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C2D" w:rsidRPr="00163C2D" w:rsidRDefault="00163C2D" w:rsidP="00163C2D">
      <w:pPr>
        <w:pStyle w:val="a3"/>
        <w:spacing w:before="0" w:beforeAutospacing="0" w:after="0" w:afterAutospacing="0"/>
        <w:jc w:val="center"/>
        <w:rPr>
          <w:b/>
          <w:sz w:val="28"/>
          <w:szCs w:val="28"/>
          <w:lang w:val="uk-UA"/>
        </w:rPr>
      </w:pPr>
      <w:r w:rsidRPr="00163C2D">
        <w:rPr>
          <w:b/>
          <w:sz w:val="28"/>
          <w:szCs w:val="28"/>
          <w:lang w:val="uk-UA"/>
        </w:rPr>
        <w:t>МІНІСТЕРСТВО ОСВІТИ І НАУКИ УКРАЇНИ</w:t>
      </w:r>
    </w:p>
    <w:p w:rsidR="00163C2D" w:rsidRPr="00163C2D" w:rsidRDefault="00163C2D" w:rsidP="00163C2D">
      <w:pPr>
        <w:pStyle w:val="a3"/>
        <w:spacing w:before="0" w:beforeAutospacing="0" w:after="0" w:afterAutospacing="0"/>
        <w:jc w:val="center"/>
        <w:rPr>
          <w:b/>
          <w:sz w:val="28"/>
          <w:szCs w:val="28"/>
          <w:lang w:val="uk-UA"/>
        </w:rPr>
      </w:pPr>
      <w:r w:rsidRPr="00163C2D">
        <w:rPr>
          <w:b/>
          <w:sz w:val="28"/>
          <w:szCs w:val="28"/>
          <w:lang w:val="uk-UA"/>
        </w:rPr>
        <w:t xml:space="preserve">НАЦІОНАЛЬНИЙ ПЕДАГОГІЧНИЙ УНІВЕРСИТЕТ </w:t>
      </w:r>
    </w:p>
    <w:p w:rsidR="00163C2D" w:rsidRPr="00163C2D" w:rsidRDefault="00163C2D" w:rsidP="00163C2D">
      <w:pPr>
        <w:pStyle w:val="a3"/>
        <w:spacing w:before="0" w:beforeAutospacing="0" w:after="0" w:afterAutospacing="0"/>
        <w:jc w:val="center"/>
        <w:rPr>
          <w:b/>
          <w:sz w:val="28"/>
          <w:szCs w:val="28"/>
          <w:lang w:val="uk-UA"/>
        </w:rPr>
      </w:pPr>
      <w:r w:rsidRPr="00163C2D">
        <w:rPr>
          <w:b/>
          <w:sz w:val="28"/>
          <w:szCs w:val="28"/>
          <w:lang w:val="uk-UA"/>
        </w:rPr>
        <w:t xml:space="preserve"> ІМЕНІ М.П. ДРАГОМАНОВА</w:t>
      </w:r>
    </w:p>
    <w:p w:rsidR="00163C2D" w:rsidRPr="00163C2D" w:rsidRDefault="00163C2D" w:rsidP="00163C2D">
      <w:pPr>
        <w:pStyle w:val="a3"/>
        <w:spacing w:before="0" w:beforeAutospacing="0" w:after="0" w:afterAutospacing="0"/>
        <w:jc w:val="center"/>
        <w:rPr>
          <w:sz w:val="28"/>
          <w:szCs w:val="28"/>
          <w:lang w:val="uk-UA"/>
        </w:rPr>
      </w:pPr>
      <w:r w:rsidRPr="00163C2D">
        <w:rPr>
          <w:b/>
          <w:sz w:val="28"/>
          <w:szCs w:val="28"/>
          <w:lang w:val="uk-UA"/>
        </w:rPr>
        <w:t>ІНСТИТУТ ІНОЗЕМНОЇ ФІЛОЛОГІЇ</w:t>
      </w:r>
    </w:p>
    <w:p w:rsidR="00163C2D" w:rsidRPr="00163C2D" w:rsidRDefault="00163C2D" w:rsidP="00163C2D">
      <w:pPr>
        <w:jc w:val="both"/>
        <w:rPr>
          <w:rFonts w:ascii="Times New Roman" w:eastAsia="Times New Roman" w:hAnsi="Times New Roman" w:cs="Times New Roman"/>
          <w:sz w:val="28"/>
          <w:szCs w:val="28"/>
          <w:lang w:val="uk-UA"/>
        </w:rPr>
      </w:pPr>
    </w:p>
    <w:tbl>
      <w:tblPr>
        <w:tblW w:w="0" w:type="auto"/>
        <w:tblLook w:val="01E0" w:firstRow="1" w:lastRow="1" w:firstColumn="1" w:lastColumn="1" w:noHBand="0" w:noVBand="0"/>
      </w:tblPr>
      <w:tblGrid>
        <w:gridCol w:w="4656"/>
        <w:gridCol w:w="4915"/>
      </w:tblGrid>
      <w:tr w:rsidR="00163C2D" w:rsidRPr="00163C2D" w:rsidTr="00AF6D27">
        <w:tc>
          <w:tcPr>
            <w:tcW w:w="4968" w:type="dxa"/>
            <w:shd w:val="clear" w:color="auto" w:fill="auto"/>
          </w:tcPr>
          <w:p w:rsidR="00163C2D" w:rsidRPr="00163C2D" w:rsidRDefault="00163C2D" w:rsidP="00AF6D27">
            <w:pPr>
              <w:jc w:val="center"/>
              <w:rPr>
                <w:rFonts w:ascii="Times New Roman" w:eastAsia="Times New Roman" w:hAnsi="Times New Roman" w:cs="Times New Roman"/>
                <w:b/>
                <w:sz w:val="28"/>
                <w:szCs w:val="28"/>
                <w:lang w:val="uk-UA"/>
              </w:rPr>
            </w:pPr>
            <w:r w:rsidRPr="00163C2D">
              <w:rPr>
                <w:rFonts w:ascii="Times New Roman" w:eastAsia="Times New Roman" w:hAnsi="Times New Roman" w:cs="Times New Roman"/>
                <w:b/>
                <w:sz w:val="28"/>
                <w:szCs w:val="28"/>
              </w:rPr>
              <w:t>“</w:t>
            </w:r>
            <w:r w:rsidRPr="00163C2D">
              <w:rPr>
                <w:rFonts w:ascii="Times New Roman" w:eastAsia="Times New Roman" w:hAnsi="Times New Roman" w:cs="Times New Roman"/>
                <w:b/>
                <w:sz w:val="28"/>
                <w:szCs w:val="28"/>
                <w:lang w:val="uk-UA"/>
              </w:rPr>
              <w:t>Затверджено</w:t>
            </w:r>
            <w:r w:rsidRPr="00163C2D">
              <w:rPr>
                <w:rFonts w:ascii="Times New Roman" w:eastAsia="Times New Roman" w:hAnsi="Times New Roman" w:cs="Times New Roman"/>
                <w:b/>
                <w:sz w:val="28"/>
                <w:szCs w:val="28"/>
              </w:rPr>
              <w:t>”</w:t>
            </w:r>
          </w:p>
          <w:p w:rsidR="00163C2D" w:rsidRPr="00163C2D" w:rsidRDefault="00163C2D" w:rsidP="00AF6D27">
            <w:pPr>
              <w:rPr>
                <w:rFonts w:ascii="Times New Roman" w:eastAsia="Times New Roman" w:hAnsi="Times New Roman" w:cs="Times New Roman"/>
                <w:sz w:val="28"/>
                <w:szCs w:val="28"/>
                <w:lang w:val="uk-UA"/>
              </w:rPr>
            </w:pPr>
            <w:r w:rsidRPr="00163C2D">
              <w:rPr>
                <w:rFonts w:ascii="Times New Roman" w:eastAsia="Times New Roman" w:hAnsi="Times New Roman" w:cs="Times New Roman"/>
                <w:sz w:val="28"/>
                <w:szCs w:val="28"/>
                <w:lang w:val="uk-UA"/>
              </w:rPr>
              <w:t>на засіданні Приймальної комісії</w:t>
            </w:r>
          </w:p>
          <w:p w:rsidR="00163C2D" w:rsidRPr="00163C2D" w:rsidRDefault="00163C2D" w:rsidP="00AF6D27">
            <w:pPr>
              <w:rPr>
                <w:rFonts w:ascii="Times New Roman" w:eastAsia="Times New Roman" w:hAnsi="Times New Roman" w:cs="Times New Roman"/>
                <w:sz w:val="28"/>
                <w:szCs w:val="28"/>
                <w:lang w:val="uk-UA"/>
              </w:rPr>
            </w:pPr>
            <w:r w:rsidRPr="00163C2D">
              <w:rPr>
                <w:rFonts w:ascii="Times New Roman" w:eastAsia="Times New Roman" w:hAnsi="Times New Roman" w:cs="Times New Roman"/>
                <w:sz w:val="28"/>
                <w:szCs w:val="28"/>
                <w:lang w:val="uk-UA"/>
              </w:rPr>
              <w:t>НПУ імені М.П. Драгоманова</w:t>
            </w:r>
          </w:p>
          <w:p w:rsidR="00163C2D" w:rsidRDefault="00163C2D" w:rsidP="00AF6D27">
            <w:pPr>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 8 </w:t>
            </w:r>
            <w:r w:rsidRPr="00163C2D">
              <w:rPr>
                <w:rFonts w:ascii="Times New Roman" w:eastAsia="Times New Roman" w:hAnsi="Times New Roman" w:cs="Times New Roman"/>
                <w:sz w:val="28"/>
                <w:szCs w:val="28"/>
                <w:lang w:val="uk-UA"/>
              </w:rPr>
              <w:t xml:space="preserve">від </w:t>
            </w:r>
            <w:r w:rsidRPr="00163C2D">
              <w:rPr>
                <w:rFonts w:ascii="Times New Roman" w:eastAsia="Times New Roman" w:hAnsi="Times New Roman" w:cs="Times New Roman"/>
                <w:sz w:val="28"/>
                <w:szCs w:val="28"/>
              </w:rPr>
              <w:t>“</w:t>
            </w:r>
            <w:r>
              <w:rPr>
                <w:rFonts w:ascii="Times New Roman" w:hAnsi="Times New Roman" w:cs="Times New Roman"/>
                <w:sz w:val="28"/>
                <w:szCs w:val="28"/>
                <w:lang w:val="uk-UA"/>
              </w:rPr>
              <w:t>25</w:t>
            </w:r>
            <w:r w:rsidRPr="00163C2D">
              <w:rPr>
                <w:rFonts w:ascii="Times New Roman" w:eastAsia="Times New Roman" w:hAnsi="Times New Roman" w:cs="Times New Roman"/>
                <w:sz w:val="28"/>
                <w:szCs w:val="28"/>
              </w:rPr>
              <w:t>”</w:t>
            </w:r>
            <w:r w:rsidRPr="00163C2D">
              <w:rPr>
                <w:rFonts w:ascii="Times New Roman" w:eastAsia="Times New Roman" w:hAnsi="Times New Roman" w:cs="Times New Roman"/>
                <w:sz w:val="28"/>
                <w:szCs w:val="28"/>
                <w:lang w:val="uk-UA"/>
              </w:rPr>
              <w:t xml:space="preserve"> березня </w:t>
            </w:r>
          </w:p>
          <w:p w:rsidR="00163C2D" w:rsidRPr="00163C2D" w:rsidRDefault="00163C2D" w:rsidP="00AF6D27">
            <w:pPr>
              <w:rPr>
                <w:rFonts w:ascii="Times New Roman" w:eastAsia="Times New Roman" w:hAnsi="Times New Roman" w:cs="Times New Roman"/>
                <w:sz w:val="28"/>
                <w:szCs w:val="28"/>
              </w:rPr>
            </w:pPr>
            <w:r w:rsidRPr="00163C2D">
              <w:rPr>
                <w:rFonts w:ascii="Times New Roman" w:eastAsia="Times New Roman" w:hAnsi="Times New Roman" w:cs="Times New Roman"/>
                <w:sz w:val="28"/>
                <w:szCs w:val="28"/>
                <w:lang w:val="uk-UA"/>
              </w:rPr>
              <w:t>2015</w:t>
            </w:r>
            <w:r w:rsidRPr="00163C2D">
              <w:rPr>
                <w:rFonts w:ascii="Times New Roman" w:eastAsia="Times New Roman" w:hAnsi="Times New Roman" w:cs="Times New Roman"/>
                <w:sz w:val="28"/>
                <w:szCs w:val="28"/>
              </w:rPr>
              <w:t>р.</w:t>
            </w:r>
          </w:p>
          <w:p w:rsidR="00163C2D" w:rsidRPr="00163C2D" w:rsidRDefault="00163C2D" w:rsidP="00AF6D27">
            <w:pPr>
              <w:rPr>
                <w:rFonts w:ascii="Times New Roman" w:eastAsia="Times New Roman" w:hAnsi="Times New Roman" w:cs="Times New Roman"/>
                <w:sz w:val="28"/>
                <w:szCs w:val="28"/>
                <w:lang w:val="uk-UA"/>
              </w:rPr>
            </w:pPr>
            <w:r w:rsidRPr="00163C2D">
              <w:rPr>
                <w:rFonts w:ascii="Times New Roman" w:eastAsia="Times New Roman" w:hAnsi="Times New Roman" w:cs="Times New Roman"/>
                <w:sz w:val="28"/>
                <w:szCs w:val="28"/>
                <w:lang w:val="uk-UA"/>
              </w:rPr>
              <w:t>Голова Прийма</w:t>
            </w:r>
            <w:r>
              <w:rPr>
                <w:rFonts w:ascii="Times New Roman" w:hAnsi="Times New Roman" w:cs="Times New Roman"/>
                <w:sz w:val="28"/>
                <w:szCs w:val="28"/>
                <w:lang w:val="uk-UA"/>
              </w:rPr>
              <w:t>льної комісії</w:t>
            </w:r>
          </w:p>
          <w:p w:rsidR="00163C2D" w:rsidRPr="00163C2D" w:rsidRDefault="00163C2D" w:rsidP="00AF6D27">
            <w:pPr>
              <w:rPr>
                <w:rFonts w:ascii="Times New Roman" w:eastAsia="Times New Roman" w:hAnsi="Times New Roman" w:cs="Times New Roman"/>
                <w:sz w:val="28"/>
                <w:szCs w:val="28"/>
                <w:lang w:val="uk-UA"/>
              </w:rPr>
            </w:pPr>
            <w:r w:rsidRPr="00163C2D">
              <w:rPr>
                <w:rFonts w:ascii="Times New Roman" w:eastAsia="Times New Roman" w:hAnsi="Times New Roman" w:cs="Times New Roman"/>
                <w:sz w:val="28"/>
                <w:szCs w:val="28"/>
                <w:lang w:val="uk-UA"/>
              </w:rPr>
              <w:t>____________  Андрущенко В.П.</w:t>
            </w:r>
          </w:p>
        </w:tc>
        <w:tc>
          <w:tcPr>
            <w:tcW w:w="5220" w:type="dxa"/>
            <w:shd w:val="clear" w:color="auto" w:fill="auto"/>
          </w:tcPr>
          <w:p w:rsidR="00163C2D" w:rsidRPr="00163C2D" w:rsidRDefault="00163C2D" w:rsidP="00AF6D27">
            <w:pPr>
              <w:jc w:val="center"/>
              <w:rPr>
                <w:rFonts w:ascii="Times New Roman" w:eastAsia="Times New Roman" w:hAnsi="Times New Roman" w:cs="Times New Roman"/>
                <w:b/>
                <w:sz w:val="28"/>
                <w:szCs w:val="28"/>
                <w:lang w:val="uk-UA"/>
              </w:rPr>
            </w:pPr>
            <w:r w:rsidRPr="00163C2D">
              <w:rPr>
                <w:rFonts w:ascii="Times New Roman" w:eastAsia="Times New Roman" w:hAnsi="Times New Roman" w:cs="Times New Roman"/>
                <w:b/>
                <w:sz w:val="28"/>
                <w:szCs w:val="28"/>
              </w:rPr>
              <w:t>“</w:t>
            </w:r>
            <w:r w:rsidRPr="00163C2D">
              <w:rPr>
                <w:rFonts w:ascii="Times New Roman" w:eastAsia="Times New Roman" w:hAnsi="Times New Roman" w:cs="Times New Roman"/>
                <w:b/>
                <w:sz w:val="28"/>
                <w:szCs w:val="28"/>
                <w:lang w:val="uk-UA"/>
              </w:rPr>
              <w:t>Рекомендовано</w:t>
            </w:r>
            <w:r w:rsidRPr="00163C2D">
              <w:rPr>
                <w:rFonts w:ascii="Times New Roman" w:eastAsia="Times New Roman" w:hAnsi="Times New Roman" w:cs="Times New Roman"/>
                <w:b/>
                <w:sz w:val="28"/>
                <w:szCs w:val="28"/>
              </w:rPr>
              <w:t>”</w:t>
            </w:r>
          </w:p>
          <w:p w:rsidR="00163C2D" w:rsidRPr="00163C2D" w:rsidRDefault="00163C2D" w:rsidP="00AF6D27">
            <w:pPr>
              <w:rPr>
                <w:rFonts w:ascii="Times New Roman" w:eastAsia="Times New Roman" w:hAnsi="Times New Roman" w:cs="Times New Roman"/>
                <w:sz w:val="28"/>
                <w:szCs w:val="28"/>
                <w:lang w:val="uk-UA"/>
              </w:rPr>
            </w:pPr>
            <w:r w:rsidRPr="00163C2D">
              <w:rPr>
                <w:rFonts w:ascii="Times New Roman" w:eastAsia="Times New Roman" w:hAnsi="Times New Roman" w:cs="Times New Roman"/>
                <w:sz w:val="28"/>
                <w:szCs w:val="28"/>
                <w:lang w:val="uk-UA"/>
              </w:rPr>
              <w:t xml:space="preserve">Вченою радою </w:t>
            </w:r>
          </w:p>
          <w:p w:rsidR="00163C2D" w:rsidRPr="00163C2D" w:rsidRDefault="00163C2D" w:rsidP="00AF6D27">
            <w:pPr>
              <w:rPr>
                <w:rFonts w:ascii="Times New Roman" w:eastAsia="Times New Roman" w:hAnsi="Times New Roman" w:cs="Times New Roman"/>
                <w:sz w:val="28"/>
                <w:szCs w:val="28"/>
                <w:lang w:val="uk-UA"/>
              </w:rPr>
            </w:pPr>
            <w:r w:rsidRPr="00163C2D">
              <w:rPr>
                <w:rFonts w:ascii="Times New Roman" w:eastAsia="Times New Roman" w:hAnsi="Times New Roman" w:cs="Times New Roman"/>
                <w:sz w:val="28"/>
                <w:szCs w:val="28"/>
                <w:lang w:val="uk-UA"/>
              </w:rPr>
              <w:t>Інституту іноземної філології</w:t>
            </w:r>
          </w:p>
          <w:p w:rsidR="00163C2D" w:rsidRPr="00163C2D" w:rsidRDefault="00163C2D" w:rsidP="00AF6D27">
            <w:pPr>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протокол № 7 </w:t>
            </w:r>
            <w:r w:rsidRPr="00163C2D">
              <w:rPr>
                <w:rFonts w:ascii="Times New Roman" w:eastAsia="Times New Roman" w:hAnsi="Times New Roman" w:cs="Times New Roman"/>
                <w:sz w:val="28"/>
                <w:szCs w:val="28"/>
                <w:lang w:val="uk-UA"/>
              </w:rPr>
              <w:t xml:space="preserve">від </w:t>
            </w:r>
            <w:r>
              <w:rPr>
                <w:rFonts w:ascii="Times New Roman" w:hAnsi="Times New Roman" w:cs="Times New Roman"/>
                <w:sz w:val="28"/>
                <w:szCs w:val="28"/>
              </w:rPr>
              <w:t>“25</w:t>
            </w:r>
            <w:r w:rsidRPr="00163C2D">
              <w:rPr>
                <w:rFonts w:ascii="Times New Roman" w:eastAsia="Times New Roman" w:hAnsi="Times New Roman" w:cs="Times New Roman"/>
                <w:sz w:val="28"/>
                <w:szCs w:val="28"/>
              </w:rPr>
              <w:t>”</w:t>
            </w:r>
            <w:r w:rsidRPr="00163C2D">
              <w:rPr>
                <w:rFonts w:ascii="Times New Roman" w:eastAsia="Times New Roman" w:hAnsi="Times New Roman" w:cs="Times New Roman"/>
                <w:sz w:val="28"/>
                <w:szCs w:val="28"/>
                <w:lang w:val="uk-UA"/>
              </w:rPr>
              <w:t xml:space="preserve"> лютого</w:t>
            </w:r>
          </w:p>
          <w:p w:rsidR="00163C2D" w:rsidRDefault="00163C2D" w:rsidP="00AF6D27">
            <w:pPr>
              <w:rPr>
                <w:rFonts w:ascii="Times New Roman" w:hAnsi="Times New Roman" w:cs="Times New Roman"/>
                <w:sz w:val="28"/>
                <w:szCs w:val="28"/>
              </w:rPr>
            </w:pPr>
            <w:r w:rsidRPr="00163C2D">
              <w:rPr>
                <w:rFonts w:ascii="Times New Roman" w:eastAsia="Times New Roman" w:hAnsi="Times New Roman" w:cs="Times New Roman"/>
                <w:sz w:val="28"/>
                <w:szCs w:val="28"/>
                <w:lang w:val="uk-UA"/>
              </w:rPr>
              <w:t xml:space="preserve"> 2015</w:t>
            </w:r>
            <w:r w:rsidRPr="00163C2D">
              <w:rPr>
                <w:rFonts w:ascii="Times New Roman" w:eastAsia="Times New Roman" w:hAnsi="Times New Roman" w:cs="Times New Roman"/>
                <w:sz w:val="28"/>
                <w:szCs w:val="28"/>
              </w:rPr>
              <w:t>р.</w:t>
            </w:r>
          </w:p>
          <w:p w:rsidR="00163C2D" w:rsidRPr="00163C2D" w:rsidRDefault="00163C2D" w:rsidP="00AF6D27">
            <w:pPr>
              <w:rPr>
                <w:rFonts w:ascii="Times New Roman" w:eastAsia="Times New Roman" w:hAnsi="Times New Roman" w:cs="Times New Roman"/>
                <w:sz w:val="28"/>
                <w:szCs w:val="28"/>
              </w:rPr>
            </w:pPr>
            <w:r>
              <w:rPr>
                <w:rFonts w:ascii="Times New Roman" w:hAnsi="Times New Roman" w:cs="Times New Roman"/>
                <w:sz w:val="28"/>
                <w:szCs w:val="28"/>
                <w:lang w:val="uk-UA"/>
              </w:rPr>
              <w:t xml:space="preserve">Голова Вченої ради </w:t>
            </w:r>
          </w:p>
          <w:p w:rsidR="00163C2D" w:rsidRPr="00163C2D" w:rsidRDefault="00163C2D" w:rsidP="00AF6D27">
            <w:pPr>
              <w:rPr>
                <w:rFonts w:ascii="Times New Roman" w:eastAsia="Times New Roman" w:hAnsi="Times New Roman" w:cs="Times New Roman"/>
                <w:sz w:val="28"/>
                <w:szCs w:val="28"/>
                <w:lang w:val="uk-UA"/>
              </w:rPr>
            </w:pPr>
            <w:r w:rsidRPr="00163C2D">
              <w:rPr>
                <w:rFonts w:ascii="Times New Roman" w:eastAsia="Times New Roman" w:hAnsi="Times New Roman" w:cs="Times New Roman"/>
                <w:sz w:val="28"/>
                <w:szCs w:val="28"/>
                <w:lang w:val="uk-UA"/>
              </w:rPr>
              <w:t>_______________     Гончаров В.І.</w:t>
            </w:r>
          </w:p>
        </w:tc>
      </w:tr>
    </w:tbl>
    <w:p w:rsidR="00163C2D" w:rsidRPr="00163C2D" w:rsidRDefault="00163C2D" w:rsidP="00163C2D">
      <w:pPr>
        <w:tabs>
          <w:tab w:val="left" w:pos="5152"/>
        </w:tabs>
        <w:jc w:val="center"/>
        <w:rPr>
          <w:rFonts w:ascii="Times New Roman" w:eastAsia="Times New Roman" w:hAnsi="Times New Roman" w:cs="Times New Roman"/>
          <w:b/>
          <w:sz w:val="28"/>
          <w:szCs w:val="28"/>
          <w:lang w:val="uk-UA"/>
        </w:rPr>
      </w:pPr>
      <w:bookmarkStart w:id="0" w:name="_GoBack"/>
      <w:bookmarkEnd w:id="0"/>
    </w:p>
    <w:p w:rsidR="00163C2D" w:rsidRPr="00163C2D" w:rsidRDefault="00163C2D" w:rsidP="00163C2D">
      <w:pPr>
        <w:tabs>
          <w:tab w:val="left" w:pos="5152"/>
        </w:tabs>
        <w:jc w:val="center"/>
        <w:rPr>
          <w:rFonts w:ascii="Times New Roman" w:eastAsia="Times New Roman" w:hAnsi="Times New Roman" w:cs="Times New Roman"/>
          <w:b/>
          <w:sz w:val="28"/>
          <w:szCs w:val="28"/>
        </w:rPr>
      </w:pPr>
    </w:p>
    <w:p w:rsidR="00163C2D" w:rsidRPr="00163C2D" w:rsidRDefault="00163C2D" w:rsidP="00163C2D">
      <w:pPr>
        <w:tabs>
          <w:tab w:val="left" w:pos="5152"/>
        </w:tabs>
        <w:jc w:val="center"/>
        <w:rPr>
          <w:rFonts w:ascii="Times New Roman" w:eastAsia="Times New Roman" w:hAnsi="Times New Roman" w:cs="Times New Roman"/>
          <w:b/>
          <w:sz w:val="28"/>
          <w:szCs w:val="28"/>
          <w:lang w:val="uk-UA"/>
        </w:rPr>
      </w:pPr>
      <w:r w:rsidRPr="00163C2D">
        <w:rPr>
          <w:rFonts w:ascii="Times New Roman" w:eastAsia="Times New Roman" w:hAnsi="Times New Roman" w:cs="Times New Roman"/>
          <w:b/>
          <w:sz w:val="28"/>
          <w:szCs w:val="28"/>
          <w:lang w:val="uk-UA"/>
        </w:rPr>
        <w:t xml:space="preserve">Програма </w:t>
      </w:r>
      <w:r>
        <w:rPr>
          <w:rFonts w:ascii="Times New Roman" w:hAnsi="Times New Roman" w:cs="Times New Roman"/>
          <w:b/>
          <w:sz w:val="28"/>
          <w:szCs w:val="28"/>
          <w:lang w:val="uk-UA"/>
        </w:rPr>
        <w:t xml:space="preserve"> додаткового </w:t>
      </w:r>
      <w:r w:rsidRPr="00163C2D">
        <w:rPr>
          <w:rFonts w:ascii="Times New Roman" w:eastAsia="Times New Roman" w:hAnsi="Times New Roman" w:cs="Times New Roman"/>
          <w:b/>
          <w:sz w:val="28"/>
          <w:szCs w:val="28"/>
        </w:rPr>
        <w:t>в</w:t>
      </w:r>
      <w:r>
        <w:rPr>
          <w:rFonts w:ascii="Times New Roman" w:hAnsi="Times New Roman" w:cs="Times New Roman"/>
          <w:b/>
          <w:sz w:val="28"/>
          <w:szCs w:val="28"/>
          <w:lang w:val="uk-UA"/>
        </w:rPr>
        <w:t xml:space="preserve">ступного </w:t>
      </w:r>
      <w:r w:rsidRPr="00163C2D">
        <w:rPr>
          <w:rFonts w:ascii="Times New Roman" w:eastAsia="Times New Roman" w:hAnsi="Times New Roman" w:cs="Times New Roman"/>
          <w:b/>
          <w:sz w:val="28"/>
          <w:szCs w:val="28"/>
          <w:lang w:val="uk-UA"/>
        </w:rPr>
        <w:t>випробування</w:t>
      </w:r>
      <w:r>
        <w:rPr>
          <w:rFonts w:ascii="Times New Roman" w:hAnsi="Times New Roman" w:cs="Times New Roman"/>
          <w:b/>
          <w:sz w:val="28"/>
          <w:szCs w:val="28"/>
          <w:lang w:val="uk-UA"/>
        </w:rPr>
        <w:t xml:space="preserve"> </w:t>
      </w:r>
      <w:r w:rsidRPr="00163C2D">
        <w:rPr>
          <w:rFonts w:ascii="Times New Roman" w:eastAsia="Times New Roman" w:hAnsi="Times New Roman" w:cs="Times New Roman"/>
          <w:b/>
          <w:sz w:val="28"/>
          <w:szCs w:val="28"/>
          <w:lang w:val="uk-UA"/>
        </w:rPr>
        <w:t>з іноземної мови</w:t>
      </w:r>
    </w:p>
    <w:p w:rsidR="00163C2D" w:rsidRPr="00163C2D" w:rsidRDefault="00163C2D" w:rsidP="00163C2D">
      <w:pPr>
        <w:tabs>
          <w:tab w:val="left" w:pos="5152"/>
        </w:tabs>
        <w:jc w:val="center"/>
        <w:rPr>
          <w:rFonts w:ascii="Times New Roman" w:eastAsia="Times New Roman" w:hAnsi="Times New Roman" w:cs="Times New Roman"/>
          <w:sz w:val="28"/>
          <w:szCs w:val="28"/>
          <w:lang w:val="uk-UA"/>
        </w:rPr>
      </w:pPr>
      <w:r w:rsidRPr="00163C2D">
        <w:rPr>
          <w:rFonts w:ascii="Times New Roman" w:eastAsia="Times New Roman" w:hAnsi="Times New Roman" w:cs="Times New Roman"/>
          <w:sz w:val="28"/>
          <w:szCs w:val="28"/>
          <w:lang w:val="uk-UA"/>
        </w:rPr>
        <w:t>для громадян України, іноземних громадян та осіб без громадянства,</w:t>
      </w:r>
    </w:p>
    <w:p w:rsidR="00163C2D" w:rsidRPr="00163C2D" w:rsidRDefault="00163C2D" w:rsidP="00163C2D">
      <w:pPr>
        <w:tabs>
          <w:tab w:val="left" w:pos="5152"/>
        </w:tabs>
        <w:jc w:val="center"/>
        <w:rPr>
          <w:rFonts w:ascii="Times New Roman" w:eastAsia="Times New Roman" w:hAnsi="Times New Roman" w:cs="Times New Roman"/>
          <w:sz w:val="28"/>
          <w:szCs w:val="28"/>
          <w:lang w:val="uk-UA"/>
        </w:rPr>
      </w:pPr>
      <w:r w:rsidRPr="00163C2D">
        <w:rPr>
          <w:rFonts w:ascii="Times New Roman" w:eastAsia="Times New Roman" w:hAnsi="Times New Roman" w:cs="Times New Roman"/>
          <w:sz w:val="28"/>
          <w:szCs w:val="28"/>
          <w:lang w:val="uk-UA"/>
        </w:rPr>
        <w:t>при вступі на навчання для здобуття ступеня</w:t>
      </w:r>
    </w:p>
    <w:p w:rsidR="00163C2D" w:rsidRPr="00163C2D" w:rsidRDefault="00163C2D" w:rsidP="00163C2D">
      <w:pPr>
        <w:tabs>
          <w:tab w:val="left" w:pos="5152"/>
        </w:tabs>
        <w:jc w:val="center"/>
        <w:rPr>
          <w:rFonts w:ascii="Times New Roman" w:eastAsia="Times New Roman" w:hAnsi="Times New Roman" w:cs="Times New Roman"/>
          <w:sz w:val="28"/>
          <w:szCs w:val="28"/>
          <w:lang w:val="uk-UA"/>
        </w:rPr>
      </w:pPr>
      <w:r w:rsidRPr="00163C2D">
        <w:rPr>
          <w:rFonts w:ascii="Times New Roman" w:eastAsia="Times New Roman" w:hAnsi="Times New Roman" w:cs="Times New Roman"/>
          <w:sz w:val="28"/>
          <w:szCs w:val="28"/>
        </w:rPr>
        <w:t>“</w:t>
      </w:r>
      <w:r w:rsidRPr="00163C2D">
        <w:rPr>
          <w:rFonts w:ascii="Times New Roman" w:eastAsia="Times New Roman" w:hAnsi="Times New Roman" w:cs="Times New Roman"/>
          <w:b/>
          <w:sz w:val="28"/>
          <w:szCs w:val="28"/>
          <w:lang w:val="uk-UA"/>
        </w:rPr>
        <w:t>Магі</w:t>
      </w:r>
      <w:proofErr w:type="gramStart"/>
      <w:r w:rsidRPr="00163C2D">
        <w:rPr>
          <w:rFonts w:ascii="Times New Roman" w:eastAsia="Times New Roman" w:hAnsi="Times New Roman" w:cs="Times New Roman"/>
          <w:b/>
          <w:sz w:val="28"/>
          <w:szCs w:val="28"/>
          <w:lang w:val="uk-UA"/>
        </w:rPr>
        <w:t>стр</w:t>
      </w:r>
      <w:proofErr w:type="gramEnd"/>
      <w:r w:rsidRPr="00163C2D">
        <w:rPr>
          <w:rFonts w:ascii="Times New Roman" w:eastAsia="Times New Roman" w:hAnsi="Times New Roman" w:cs="Times New Roman"/>
          <w:sz w:val="28"/>
          <w:szCs w:val="28"/>
        </w:rPr>
        <w:t>”</w:t>
      </w:r>
    </w:p>
    <w:p w:rsidR="00163C2D" w:rsidRPr="00163C2D" w:rsidRDefault="00163C2D" w:rsidP="00163C2D">
      <w:pPr>
        <w:tabs>
          <w:tab w:val="left" w:pos="5152"/>
        </w:tabs>
        <w:jc w:val="center"/>
        <w:rPr>
          <w:rFonts w:ascii="Times New Roman" w:eastAsia="Times New Roman" w:hAnsi="Times New Roman" w:cs="Times New Roman"/>
          <w:sz w:val="28"/>
          <w:szCs w:val="28"/>
          <w:lang w:val="uk-UA"/>
        </w:rPr>
      </w:pPr>
      <w:r w:rsidRPr="00163C2D">
        <w:rPr>
          <w:rFonts w:ascii="Times New Roman" w:eastAsia="Times New Roman" w:hAnsi="Times New Roman" w:cs="Times New Roman"/>
          <w:sz w:val="28"/>
          <w:szCs w:val="28"/>
          <w:lang w:val="uk-UA"/>
        </w:rPr>
        <w:t xml:space="preserve">на базі здобутого </w:t>
      </w:r>
      <w:r>
        <w:rPr>
          <w:rFonts w:ascii="Times New Roman" w:hAnsi="Times New Roman" w:cs="Times New Roman"/>
          <w:sz w:val="28"/>
          <w:szCs w:val="28"/>
          <w:lang w:val="uk-UA"/>
        </w:rPr>
        <w:t>ступеня</w:t>
      </w:r>
    </w:p>
    <w:p w:rsidR="00163C2D" w:rsidRPr="00163C2D" w:rsidRDefault="00163C2D" w:rsidP="00163C2D">
      <w:pPr>
        <w:tabs>
          <w:tab w:val="left" w:pos="5152"/>
        </w:tabs>
        <w:jc w:val="center"/>
        <w:rPr>
          <w:rFonts w:ascii="Times New Roman" w:eastAsia="Times New Roman" w:hAnsi="Times New Roman" w:cs="Times New Roman"/>
          <w:sz w:val="28"/>
          <w:szCs w:val="28"/>
          <w:lang w:val="uk-UA"/>
        </w:rPr>
      </w:pPr>
      <w:r w:rsidRPr="00163C2D">
        <w:rPr>
          <w:rFonts w:ascii="Times New Roman" w:eastAsia="Times New Roman" w:hAnsi="Times New Roman" w:cs="Times New Roman"/>
          <w:sz w:val="28"/>
          <w:szCs w:val="28"/>
          <w:lang w:val="uk-UA"/>
        </w:rPr>
        <w:t xml:space="preserve"> “</w:t>
      </w:r>
      <w:r w:rsidRPr="00163C2D">
        <w:rPr>
          <w:rFonts w:ascii="Times New Roman" w:eastAsia="Times New Roman" w:hAnsi="Times New Roman" w:cs="Times New Roman"/>
          <w:b/>
          <w:sz w:val="28"/>
          <w:szCs w:val="28"/>
          <w:lang w:val="uk-UA"/>
        </w:rPr>
        <w:t>Бакалавр</w:t>
      </w:r>
      <w:r w:rsidRPr="00163C2D">
        <w:rPr>
          <w:rFonts w:ascii="Times New Roman" w:eastAsia="Times New Roman" w:hAnsi="Times New Roman" w:cs="Times New Roman"/>
          <w:sz w:val="28"/>
          <w:szCs w:val="28"/>
          <w:lang w:val="uk-UA"/>
        </w:rPr>
        <w:t>”</w:t>
      </w:r>
    </w:p>
    <w:p w:rsidR="00163C2D" w:rsidRPr="00163C2D" w:rsidRDefault="00163C2D" w:rsidP="00163C2D">
      <w:pPr>
        <w:autoSpaceDE w:val="0"/>
        <w:autoSpaceDN w:val="0"/>
        <w:adjustRightInd w:val="0"/>
        <w:jc w:val="center"/>
        <w:rPr>
          <w:rFonts w:ascii="Times New Roman" w:eastAsia="Times New Roman" w:hAnsi="Times New Roman" w:cs="Times New Roman"/>
          <w:sz w:val="28"/>
          <w:szCs w:val="28"/>
          <w:lang w:val="uk-UA"/>
        </w:rPr>
      </w:pPr>
      <w:r w:rsidRPr="00163C2D">
        <w:rPr>
          <w:rFonts w:ascii="Times New Roman" w:eastAsia="Times New Roman" w:hAnsi="Times New Roman" w:cs="Times New Roman"/>
          <w:sz w:val="28"/>
          <w:szCs w:val="28"/>
          <w:lang w:val="uk-UA"/>
        </w:rPr>
        <w:t>напрям підготовки 020303 «Філологія», спеціальність 8.02030302 «Мова та література (англійська, німецька, французька, іспанська, італійська)»</w:t>
      </w:r>
    </w:p>
    <w:p w:rsidR="00163C2D" w:rsidRPr="00163C2D" w:rsidRDefault="00163C2D" w:rsidP="00163C2D">
      <w:pPr>
        <w:autoSpaceDE w:val="0"/>
        <w:autoSpaceDN w:val="0"/>
        <w:adjustRightInd w:val="0"/>
        <w:jc w:val="center"/>
        <w:rPr>
          <w:rFonts w:ascii="Times New Roman" w:eastAsia="Times New Roman" w:hAnsi="Times New Roman" w:cs="Times New Roman"/>
          <w:sz w:val="28"/>
          <w:szCs w:val="28"/>
          <w:lang w:val="uk-UA"/>
        </w:rPr>
      </w:pPr>
      <w:r w:rsidRPr="00163C2D">
        <w:rPr>
          <w:rFonts w:ascii="Times New Roman" w:eastAsia="Times New Roman" w:hAnsi="Times New Roman" w:cs="Times New Roman"/>
          <w:sz w:val="28"/>
          <w:szCs w:val="28"/>
          <w:lang w:val="uk-UA"/>
        </w:rPr>
        <w:t xml:space="preserve">(денна, заочна та вечірня форми навчання) </w:t>
      </w:r>
    </w:p>
    <w:p w:rsidR="00163C2D" w:rsidRPr="00163C2D" w:rsidRDefault="00163C2D" w:rsidP="00163C2D">
      <w:pPr>
        <w:tabs>
          <w:tab w:val="left" w:pos="5152"/>
        </w:tabs>
        <w:rPr>
          <w:rFonts w:ascii="Times New Roman" w:eastAsia="Times New Roman" w:hAnsi="Times New Roman" w:cs="Times New Roman"/>
          <w:sz w:val="28"/>
          <w:szCs w:val="28"/>
          <w:lang w:val="uk-UA"/>
        </w:rPr>
      </w:pPr>
    </w:p>
    <w:p w:rsidR="00163C2D" w:rsidRPr="00163C2D" w:rsidRDefault="00163C2D" w:rsidP="00163C2D">
      <w:pPr>
        <w:tabs>
          <w:tab w:val="left" w:pos="5152"/>
        </w:tabs>
        <w:jc w:val="center"/>
        <w:rPr>
          <w:rFonts w:ascii="Times New Roman" w:eastAsia="Times New Roman" w:hAnsi="Times New Roman" w:cs="Times New Roman"/>
          <w:sz w:val="28"/>
          <w:szCs w:val="28"/>
          <w:lang w:val="uk-UA"/>
        </w:rPr>
      </w:pPr>
    </w:p>
    <w:p w:rsidR="00163C2D" w:rsidRPr="00163C2D" w:rsidRDefault="00163C2D" w:rsidP="00163C2D">
      <w:pPr>
        <w:tabs>
          <w:tab w:val="left" w:pos="5152"/>
        </w:tabs>
        <w:rPr>
          <w:rFonts w:ascii="Times New Roman" w:eastAsia="Times New Roman" w:hAnsi="Times New Roman" w:cs="Times New Roman"/>
          <w:sz w:val="28"/>
          <w:szCs w:val="28"/>
          <w:lang w:val="uk-UA"/>
        </w:rPr>
      </w:pPr>
    </w:p>
    <w:p w:rsidR="00163C2D" w:rsidRPr="00163C2D" w:rsidRDefault="00163C2D" w:rsidP="00163C2D">
      <w:pPr>
        <w:tabs>
          <w:tab w:val="left" w:pos="5152"/>
        </w:tabs>
        <w:jc w:val="center"/>
        <w:rPr>
          <w:rFonts w:ascii="Times New Roman" w:eastAsia="Times New Roman" w:hAnsi="Times New Roman" w:cs="Times New Roman"/>
          <w:b/>
          <w:sz w:val="28"/>
          <w:szCs w:val="28"/>
          <w:lang w:val="uk-UA"/>
        </w:rPr>
      </w:pPr>
      <w:r w:rsidRPr="00163C2D">
        <w:rPr>
          <w:rFonts w:ascii="Times New Roman" w:eastAsia="Times New Roman" w:hAnsi="Times New Roman" w:cs="Times New Roman"/>
          <w:b/>
          <w:sz w:val="28"/>
          <w:szCs w:val="28"/>
          <w:lang w:val="uk-UA"/>
        </w:rPr>
        <w:t>Київ – 2015</w:t>
      </w:r>
    </w:p>
    <w:p w:rsidR="00163C2D" w:rsidRPr="00163C2D" w:rsidRDefault="00163C2D" w:rsidP="00163C2D">
      <w:pPr>
        <w:autoSpaceDE w:val="0"/>
        <w:autoSpaceDN w:val="0"/>
        <w:adjustRightInd w:val="0"/>
        <w:spacing w:line="360" w:lineRule="auto"/>
        <w:rPr>
          <w:rFonts w:ascii="Times New Roman" w:eastAsia="Times New Roman" w:hAnsi="Times New Roman" w:cs="Times New Roman"/>
          <w:b/>
          <w:sz w:val="28"/>
          <w:szCs w:val="28"/>
          <w:lang w:val="uk-UA"/>
        </w:rPr>
      </w:pPr>
    </w:p>
    <w:p w:rsidR="00163C2D" w:rsidRPr="00163C2D" w:rsidRDefault="00163C2D" w:rsidP="00163C2D">
      <w:pPr>
        <w:numPr>
          <w:ilvl w:val="0"/>
          <w:numId w:val="2"/>
        </w:numPr>
        <w:autoSpaceDE w:val="0"/>
        <w:autoSpaceDN w:val="0"/>
        <w:adjustRightInd w:val="0"/>
        <w:spacing w:after="0" w:line="360" w:lineRule="auto"/>
        <w:rPr>
          <w:rFonts w:ascii="Times New Roman" w:eastAsia="Times New Roman" w:hAnsi="Times New Roman" w:cs="Times New Roman"/>
          <w:b/>
          <w:sz w:val="28"/>
          <w:szCs w:val="28"/>
          <w:lang w:val="uk-UA"/>
        </w:rPr>
      </w:pPr>
      <w:r w:rsidRPr="00163C2D">
        <w:rPr>
          <w:rFonts w:ascii="Times New Roman" w:eastAsia="Times New Roman" w:hAnsi="Times New Roman" w:cs="Times New Roman"/>
          <w:b/>
          <w:sz w:val="28"/>
          <w:szCs w:val="28"/>
          <w:lang w:val="uk-UA"/>
        </w:rPr>
        <w:lastRenderedPageBreak/>
        <w:t>ПОЯСНЮВАЛЬНА ЗАПИ</w:t>
      </w:r>
      <w:r w:rsidRPr="00163C2D">
        <w:rPr>
          <w:rFonts w:ascii="Times New Roman" w:eastAsia="Times New Roman" w:hAnsi="Times New Roman" w:cs="Times New Roman"/>
          <w:b/>
          <w:sz w:val="28"/>
          <w:szCs w:val="28"/>
        </w:rPr>
        <w:t>СКА</w:t>
      </w:r>
      <w:r w:rsidRPr="00163C2D">
        <w:rPr>
          <w:rFonts w:ascii="Times New Roman" w:eastAsia="Times New Roman" w:hAnsi="Times New Roman" w:cs="Times New Roman"/>
          <w:b/>
          <w:sz w:val="28"/>
          <w:szCs w:val="28"/>
          <w:lang w:val="uk-UA"/>
        </w:rPr>
        <w:t xml:space="preserve"> </w:t>
      </w:r>
      <w:r w:rsidR="003E0C3D">
        <w:rPr>
          <w:rFonts w:ascii="Times New Roman" w:hAnsi="Times New Roman" w:cs="Times New Roman"/>
          <w:b/>
          <w:sz w:val="28"/>
          <w:szCs w:val="28"/>
          <w:lang w:val="uk-UA"/>
        </w:rPr>
        <w:t>ДОДАТКОВОГО ВСТУПНОГО ВИПРОБУВАНЯ</w:t>
      </w:r>
    </w:p>
    <w:p w:rsidR="00163C2D" w:rsidRPr="00163C2D" w:rsidRDefault="00163C2D" w:rsidP="003E0C3D">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163C2D">
        <w:rPr>
          <w:rFonts w:ascii="Times New Roman" w:eastAsia="Times New Roman" w:hAnsi="Times New Roman" w:cs="Times New Roman"/>
          <w:sz w:val="28"/>
          <w:szCs w:val="28"/>
          <w:lang w:val="uk-UA"/>
        </w:rPr>
        <w:t>У державних документах з вищої освіти наголошується на необхідності формування нової генерації педагогічних кадрів, підготовленої до якісного забезпечення освітніх потреб особистості, розвитку її інтелектуального та культурного потенціалу. Розв’язання цієї проблеми у сучасних умовах вимагає від вчителя глибокого усвідомлення особистісно-орієнтованої парадигми освіти, творчого підходу до організації навчально-виховного процесу, комп'ютерної грамотності, володіння іноземними мовами. Значення останнього посилюється тим, що входження України у Європейський освітній простір, приєднання до Болонського процесу, інтеграція нашої країни в світову спільноту підвищує попит на знання іноземної мови як засобу передачі інформації в усній і письмовій формах комунікації. За таких умов нагальною проблемою сучасної практики вищої педагогічної освіти є не лише підвищення ефективності професійної підготовки майбутнього вчителя іноземної мови, але й якісного рівня вступних іспитів з іноземної мови на філологічні спеціальності, що дозволяє досягти більш високого рівня конкуренції під час вступу і, як наслідок, вищих результатів навчання і вищої конкурентоспроможності випускників навчального закладу.</w:t>
      </w:r>
    </w:p>
    <w:p w:rsidR="00163C2D" w:rsidRPr="00163C2D" w:rsidRDefault="007D7D37" w:rsidP="003E0C3D">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Програму для додаткового</w:t>
      </w:r>
      <w:r w:rsidR="00163C2D" w:rsidRPr="00163C2D">
        <w:rPr>
          <w:rFonts w:ascii="Times New Roman" w:eastAsia="Times New Roman" w:hAnsi="Times New Roman" w:cs="Times New Roman"/>
          <w:sz w:val="28"/>
          <w:szCs w:val="28"/>
          <w:lang w:val="uk-UA"/>
        </w:rPr>
        <w:t xml:space="preserve"> всту</w:t>
      </w:r>
      <w:r>
        <w:rPr>
          <w:rFonts w:ascii="Times New Roman" w:eastAsia="Times New Roman" w:hAnsi="Times New Roman" w:cs="Times New Roman"/>
          <w:sz w:val="28"/>
          <w:szCs w:val="28"/>
          <w:lang w:val="uk-UA"/>
        </w:rPr>
        <w:t xml:space="preserve">пного випробування </w:t>
      </w:r>
      <w:r w:rsidR="00163C2D" w:rsidRPr="00163C2D">
        <w:rPr>
          <w:rFonts w:ascii="Times New Roman" w:eastAsia="Times New Roman" w:hAnsi="Times New Roman" w:cs="Times New Roman"/>
          <w:sz w:val="28"/>
          <w:szCs w:val="28"/>
          <w:lang w:val="uk-UA"/>
        </w:rPr>
        <w:t>укладено з урахуванням вимог до обсягу знань, умінь і навичок, передба</w:t>
      </w:r>
      <w:r w:rsidR="00283490">
        <w:rPr>
          <w:rFonts w:ascii="Times New Roman" w:eastAsia="Times New Roman" w:hAnsi="Times New Roman" w:cs="Times New Roman"/>
          <w:sz w:val="28"/>
          <w:szCs w:val="28"/>
          <w:lang w:val="uk-UA"/>
        </w:rPr>
        <w:t>чених навчальними програмами «Вступ до мовознавства» та «Методика викладання іноземної мови»</w:t>
      </w:r>
      <w:r w:rsidR="00163C2D" w:rsidRPr="00163C2D">
        <w:rPr>
          <w:rFonts w:ascii="Times New Roman" w:eastAsia="Times New Roman" w:hAnsi="Times New Roman" w:cs="Times New Roman"/>
          <w:sz w:val="28"/>
          <w:szCs w:val="28"/>
          <w:lang w:val="uk-UA"/>
        </w:rPr>
        <w:t>.</w:t>
      </w:r>
    </w:p>
    <w:p w:rsidR="00163C2D" w:rsidRPr="00163C2D" w:rsidRDefault="00163C2D" w:rsidP="003E0C3D">
      <w:pPr>
        <w:pStyle w:val="a3"/>
        <w:spacing w:before="0" w:beforeAutospacing="0" w:after="0" w:afterAutospacing="0" w:line="360" w:lineRule="auto"/>
        <w:ind w:firstLine="709"/>
        <w:jc w:val="both"/>
        <w:rPr>
          <w:sz w:val="28"/>
          <w:szCs w:val="28"/>
          <w:lang w:val="uk-UA"/>
        </w:rPr>
      </w:pPr>
      <w:r w:rsidRPr="00163C2D">
        <w:rPr>
          <w:rStyle w:val="a4"/>
          <w:sz w:val="28"/>
          <w:szCs w:val="28"/>
          <w:lang w:val="uk-UA"/>
        </w:rPr>
        <w:t xml:space="preserve">Метою </w:t>
      </w:r>
      <w:r w:rsidR="007D7D37">
        <w:rPr>
          <w:rStyle w:val="a4"/>
          <w:sz w:val="28"/>
          <w:szCs w:val="28"/>
          <w:lang w:val="uk-UA"/>
        </w:rPr>
        <w:t xml:space="preserve">додаткового </w:t>
      </w:r>
      <w:r w:rsidRPr="00163C2D">
        <w:rPr>
          <w:sz w:val="28"/>
          <w:szCs w:val="28"/>
          <w:lang w:val="uk-UA"/>
        </w:rPr>
        <w:t xml:space="preserve">вступного </w:t>
      </w:r>
      <w:r w:rsidR="007D7D37">
        <w:rPr>
          <w:sz w:val="28"/>
          <w:szCs w:val="28"/>
          <w:lang w:val="uk-UA"/>
        </w:rPr>
        <w:t>випробування  є перевірка знань  з курсів «Вступ до мовознавства» та «Методика викладання іноземної мови»</w:t>
      </w:r>
      <w:r w:rsidRPr="00163C2D">
        <w:rPr>
          <w:sz w:val="28"/>
          <w:szCs w:val="28"/>
          <w:lang w:val="uk-UA"/>
        </w:rPr>
        <w:t>; засвоєння різних видів мовленнєвої діяльності (письмової та усної) в рамках літературної норми, основна увага приділяється комунікативному, ситуативному і текстуальному підходам. Студент повинен демонструвати практичне володі</w:t>
      </w:r>
      <w:r w:rsidR="007D7D37">
        <w:rPr>
          <w:sz w:val="28"/>
          <w:szCs w:val="28"/>
          <w:lang w:val="uk-UA"/>
        </w:rPr>
        <w:t>ння мовленням на рівні програмн</w:t>
      </w:r>
      <w:r w:rsidRPr="00163C2D">
        <w:rPr>
          <w:sz w:val="28"/>
          <w:szCs w:val="28"/>
          <w:lang w:val="uk-UA"/>
        </w:rPr>
        <w:t>их вимог, знання з основ теорії мови</w:t>
      </w:r>
      <w:r w:rsidR="00F3650B">
        <w:rPr>
          <w:sz w:val="28"/>
          <w:szCs w:val="28"/>
          <w:lang w:val="uk-UA"/>
        </w:rPr>
        <w:t xml:space="preserve"> та методики викладання</w:t>
      </w:r>
      <w:r w:rsidRPr="00163C2D">
        <w:rPr>
          <w:sz w:val="28"/>
          <w:szCs w:val="28"/>
          <w:lang w:val="uk-UA"/>
        </w:rPr>
        <w:t xml:space="preserve">, здатність і готовність реалізувати </w:t>
      </w:r>
      <w:r w:rsidRPr="00163C2D">
        <w:rPr>
          <w:sz w:val="28"/>
          <w:szCs w:val="28"/>
          <w:lang w:val="uk-UA"/>
        </w:rPr>
        <w:lastRenderedPageBreak/>
        <w:t xml:space="preserve">одержану підготовку в майбутній науково-професійній діяльності. Абітурієнт повинен </w:t>
      </w:r>
      <w:r w:rsidRPr="00163C2D">
        <w:rPr>
          <w:rStyle w:val="a4"/>
          <w:sz w:val="28"/>
          <w:szCs w:val="28"/>
          <w:lang w:val="uk-UA"/>
        </w:rPr>
        <w:t>володіти знаннями</w:t>
      </w:r>
      <w:r w:rsidR="00EA5073">
        <w:rPr>
          <w:sz w:val="28"/>
          <w:szCs w:val="28"/>
          <w:lang w:val="uk-UA"/>
        </w:rPr>
        <w:t xml:space="preserve"> з таких дисциплін «Вступ до мовознавства»</w:t>
      </w:r>
      <w:r w:rsidR="00A93952">
        <w:rPr>
          <w:sz w:val="28"/>
          <w:szCs w:val="28"/>
          <w:lang w:val="uk-UA"/>
        </w:rPr>
        <w:t xml:space="preserve"> </w:t>
      </w:r>
      <w:r w:rsidR="00872C4C">
        <w:rPr>
          <w:sz w:val="28"/>
          <w:szCs w:val="28"/>
          <w:lang w:val="uk-UA"/>
        </w:rPr>
        <w:t xml:space="preserve">та </w:t>
      </w:r>
      <w:r w:rsidR="00EA5073">
        <w:rPr>
          <w:sz w:val="28"/>
          <w:szCs w:val="28"/>
          <w:lang w:val="uk-UA"/>
        </w:rPr>
        <w:t>«Методика</w:t>
      </w:r>
      <w:r w:rsidR="00872C4C">
        <w:rPr>
          <w:sz w:val="28"/>
          <w:szCs w:val="28"/>
          <w:lang w:val="uk-UA"/>
        </w:rPr>
        <w:t xml:space="preserve"> викладання іноземної мови</w:t>
      </w:r>
      <w:r w:rsidR="00EA5073">
        <w:rPr>
          <w:sz w:val="28"/>
          <w:szCs w:val="28"/>
          <w:lang w:val="uk-UA"/>
        </w:rPr>
        <w:t>»</w:t>
      </w:r>
      <w:r w:rsidR="00872C4C">
        <w:rPr>
          <w:sz w:val="28"/>
          <w:szCs w:val="28"/>
          <w:lang w:val="uk-UA"/>
        </w:rPr>
        <w:t>.</w:t>
      </w:r>
      <w:r w:rsidRPr="00163C2D">
        <w:rPr>
          <w:sz w:val="28"/>
          <w:szCs w:val="28"/>
          <w:lang w:val="uk-UA"/>
        </w:rPr>
        <w:t xml:space="preserve"> Студент повинен бути всебічно розвинутим, вміти спілкувати</w:t>
      </w:r>
      <w:r w:rsidR="007D7D37">
        <w:rPr>
          <w:sz w:val="28"/>
          <w:szCs w:val="28"/>
          <w:lang w:val="uk-UA"/>
        </w:rPr>
        <w:t xml:space="preserve">ся на </w:t>
      </w:r>
      <w:r w:rsidR="00EA5073">
        <w:rPr>
          <w:sz w:val="28"/>
          <w:szCs w:val="28"/>
          <w:lang w:val="uk-UA"/>
        </w:rPr>
        <w:t>теми</w:t>
      </w:r>
      <w:r w:rsidR="007D7D37">
        <w:rPr>
          <w:sz w:val="28"/>
          <w:szCs w:val="28"/>
          <w:lang w:val="uk-UA"/>
        </w:rPr>
        <w:t xml:space="preserve"> визначені навчальними програмами</w:t>
      </w:r>
      <w:r w:rsidRPr="00163C2D">
        <w:rPr>
          <w:sz w:val="28"/>
          <w:szCs w:val="28"/>
          <w:lang w:val="uk-UA"/>
        </w:rPr>
        <w:t>, висловлювати свою думку.  </w:t>
      </w:r>
    </w:p>
    <w:p w:rsidR="00163C2D" w:rsidRPr="00163C2D" w:rsidRDefault="00163C2D" w:rsidP="00163C2D">
      <w:pPr>
        <w:pStyle w:val="a3"/>
        <w:spacing w:before="0" w:beforeAutospacing="0" w:after="0" w:afterAutospacing="0" w:line="360" w:lineRule="auto"/>
        <w:jc w:val="both"/>
        <w:rPr>
          <w:sz w:val="28"/>
          <w:szCs w:val="28"/>
          <w:lang w:val="uk-UA"/>
        </w:rPr>
      </w:pPr>
      <w:r w:rsidRPr="00163C2D">
        <w:rPr>
          <w:b/>
          <w:sz w:val="28"/>
          <w:szCs w:val="28"/>
          <w:lang w:val="uk-UA"/>
        </w:rPr>
        <w:t>Абітурієнт повинен</w:t>
      </w:r>
      <w:r w:rsidRPr="00163C2D">
        <w:rPr>
          <w:sz w:val="28"/>
          <w:szCs w:val="28"/>
          <w:lang w:val="uk-UA"/>
        </w:rPr>
        <w:t>:</w:t>
      </w:r>
    </w:p>
    <w:p w:rsidR="00163C2D" w:rsidRPr="00163C2D" w:rsidRDefault="00163C2D" w:rsidP="00D1484C">
      <w:pPr>
        <w:pStyle w:val="a3"/>
        <w:numPr>
          <w:ilvl w:val="0"/>
          <w:numId w:val="1"/>
        </w:numPr>
        <w:tabs>
          <w:tab w:val="clear" w:pos="1395"/>
          <w:tab w:val="num" w:pos="-3420"/>
          <w:tab w:val="left" w:pos="284"/>
        </w:tabs>
        <w:spacing w:before="0" w:beforeAutospacing="0" w:after="0" w:afterAutospacing="0" w:line="360" w:lineRule="auto"/>
        <w:ind w:left="0" w:firstLine="0"/>
        <w:jc w:val="both"/>
        <w:rPr>
          <w:sz w:val="28"/>
          <w:szCs w:val="28"/>
          <w:lang w:val="uk-UA"/>
        </w:rPr>
      </w:pPr>
      <w:r w:rsidRPr="00163C2D">
        <w:rPr>
          <w:sz w:val="28"/>
          <w:szCs w:val="28"/>
          <w:lang w:val="uk-UA"/>
        </w:rPr>
        <w:t>орієнтуватися у теоретичних засадах провідних галузей лінгвістики, а також володіти сукупністю сучасних методів та підходів до вивчення мови;  </w:t>
      </w:r>
    </w:p>
    <w:p w:rsidR="00163C2D" w:rsidRPr="00163C2D" w:rsidRDefault="00163C2D" w:rsidP="00D1484C">
      <w:pPr>
        <w:pStyle w:val="a3"/>
        <w:tabs>
          <w:tab w:val="num" w:pos="-3420"/>
        </w:tabs>
        <w:spacing w:before="0" w:beforeAutospacing="0" w:after="0" w:afterAutospacing="0" w:line="360" w:lineRule="auto"/>
        <w:ind w:left="142"/>
        <w:jc w:val="both"/>
        <w:rPr>
          <w:sz w:val="28"/>
          <w:szCs w:val="28"/>
          <w:lang w:val="uk-UA"/>
        </w:rPr>
      </w:pPr>
      <w:r w:rsidRPr="00163C2D">
        <w:rPr>
          <w:sz w:val="28"/>
          <w:szCs w:val="28"/>
          <w:lang w:val="uk-UA"/>
        </w:rPr>
        <w:t>-   вести бесіду у різних ситуаціях, головним чином у ситуаціях професійного спілкування,</w:t>
      </w:r>
    </w:p>
    <w:p w:rsidR="00163C2D" w:rsidRDefault="00163C2D" w:rsidP="00D1484C">
      <w:pPr>
        <w:pStyle w:val="a3"/>
        <w:tabs>
          <w:tab w:val="num" w:pos="-3420"/>
        </w:tabs>
        <w:spacing w:before="0" w:beforeAutospacing="0" w:after="0" w:afterAutospacing="0" w:line="360" w:lineRule="auto"/>
        <w:ind w:left="284" w:hanging="284"/>
        <w:jc w:val="both"/>
        <w:rPr>
          <w:sz w:val="28"/>
          <w:szCs w:val="28"/>
          <w:lang w:val="uk-UA"/>
        </w:rPr>
      </w:pPr>
      <w:r w:rsidRPr="00163C2D">
        <w:rPr>
          <w:sz w:val="28"/>
          <w:szCs w:val="28"/>
          <w:lang w:val="uk-UA"/>
        </w:rPr>
        <w:t>-   викладати інформацію загально-філологічного і суспільного змісту</w:t>
      </w:r>
      <w:r w:rsidR="00283490">
        <w:rPr>
          <w:sz w:val="28"/>
          <w:szCs w:val="28"/>
          <w:lang w:val="uk-UA"/>
        </w:rPr>
        <w:t xml:space="preserve"> в різних видах письмових робіт;</w:t>
      </w:r>
      <w:r w:rsidRPr="00163C2D">
        <w:rPr>
          <w:sz w:val="28"/>
          <w:szCs w:val="28"/>
          <w:lang w:val="uk-UA"/>
        </w:rPr>
        <w:t xml:space="preserve"> </w:t>
      </w:r>
    </w:p>
    <w:p w:rsidR="00283490" w:rsidRPr="00283490" w:rsidRDefault="00283490" w:rsidP="00283490">
      <w:pPr>
        <w:pStyle w:val="a5"/>
        <w:numPr>
          <w:ilvl w:val="0"/>
          <w:numId w:val="12"/>
        </w:numPr>
        <w:spacing w:after="0" w:line="360" w:lineRule="auto"/>
        <w:ind w:left="284" w:hanging="284"/>
        <w:jc w:val="both"/>
        <w:rPr>
          <w:rFonts w:ascii="Times New Roman" w:hAnsi="Times New Roman" w:cs="Times New Roman"/>
          <w:sz w:val="28"/>
          <w:szCs w:val="28"/>
        </w:rPr>
      </w:pPr>
      <w:proofErr w:type="spellStart"/>
      <w:r w:rsidRPr="00283490">
        <w:rPr>
          <w:rFonts w:ascii="Times New Roman" w:hAnsi="Times New Roman" w:cs="Times New Roman"/>
          <w:sz w:val="28"/>
          <w:szCs w:val="28"/>
        </w:rPr>
        <w:t>знаходити</w:t>
      </w:r>
      <w:proofErr w:type="spellEnd"/>
      <w:r w:rsidRPr="00283490">
        <w:rPr>
          <w:rFonts w:ascii="Times New Roman" w:hAnsi="Times New Roman" w:cs="Times New Roman"/>
          <w:sz w:val="28"/>
          <w:szCs w:val="28"/>
        </w:rPr>
        <w:t xml:space="preserve"> в </w:t>
      </w:r>
      <w:proofErr w:type="spellStart"/>
      <w:r w:rsidRPr="00283490">
        <w:rPr>
          <w:rFonts w:ascii="Times New Roman" w:hAnsi="Times New Roman" w:cs="Times New Roman"/>
          <w:sz w:val="28"/>
          <w:szCs w:val="28"/>
        </w:rPr>
        <w:t>тексті</w:t>
      </w:r>
      <w:proofErr w:type="spellEnd"/>
      <w:r w:rsidRPr="00283490">
        <w:rPr>
          <w:rFonts w:ascii="Times New Roman" w:hAnsi="Times New Roman" w:cs="Times New Roman"/>
          <w:sz w:val="28"/>
          <w:szCs w:val="28"/>
        </w:rPr>
        <w:t xml:space="preserve"> й </w:t>
      </w:r>
      <w:proofErr w:type="spellStart"/>
      <w:r w:rsidRPr="00283490">
        <w:rPr>
          <w:rFonts w:ascii="Times New Roman" w:hAnsi="Times New Roman" w:cs="Times New Roman"/>
          <w:sz w:val="28"/>
          <w:szCs w:val="28"/>
        </w:rPr>
        <w:t>аналізувати</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одиниці</w:t>
      </w:r>
      <w:proofErr w:type="spellEnd"/>
      <w:r w:rsidRPr="00283490">
        <w:rPr>
          <w:rFonts w:ascii="Times New Roman" w:hAnsi="Times New Roman" w:cs="Times New Roman"/>
          <w:sz w:val="28"/>
          <w:szCs w:val="28"/>
        </w:rPr>
        <w:t xml:space="preserve"> </w:t>
      </w:r>
      <w:proofErr w:type="spellStart"/>
      <w:proofErr w:type="gramStart"/>
      <w:r w:rsidRPr="00283490">
        <w:rPr>
          <w:rFonts w:ascii="Times New Roman" w:hAnsi="Times New Roman" w:cs="Times New Roman"/>
          <w:sz w:val="28"/>
          <w:szCs w:val="28"/>
        </w:rPr>
        <w:t>р</w:t>
      </w:r>
      <w:proofErr w:type="gramEnd"/>
      <w:r w:rsidRPr="00283490">
        <w:rPr>
          <w:rFonts w:ascii="Times New Roman" w:hAnsi="Times New Roman" w:cs="Times New Roman"/>
          <w:sz w:val="28"/>
          <w:szCs w:val="28"/>
        </w:rPr>
        <w:t>ізних</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мовних</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рівнів</w:t>
      </w:r>
      <w:proofErr w:type="spellEnd"/>
      <w:r w:rsidRPr="00283490">
        <w:rPr>
          <w:rFonts w:ascii="Times New Roman" w:hAnsi="Times New Roman" w:cs="Times New Roman"/>
          <w:sz w:val="28"/>
          <w:szCs w:val="28"/>
        </w:rPr>
        <w:t xml:space="preserve"> у </w:t>
      </w:r>
      <w:proofErr w:type="spellStart"/>
      <w:r w:rsidRPr="00283490">
        <w:rPr>
          <w:rFonts w:ascii="Times New Roman" w:hAnsi="Times New Roman" w:cs="Times New Roman"/>
          <w:sz w:val="28"/>
          <w:szCs w:val="28"/>
        </w:rPr>
        <w:t>єдності</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їх</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форми</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змісту</w:t>
      </w:r>
      <w:proofErr w:type="spellEnd"/>
      <w:r w:rsidRPr="00283490">
        <w:rPr>
          <w:rFonts w:ascii="Times New Roman" w:hAnsi="Times New Roman" w:cs="Times New Roman"/>
          <w:sz w:val="28"/>
          <w:szCs w:val="28"/>
        </w:rPr>
        <w:t xml:space="preserve"> та </w:t>
      </w:r>
      <w:proofErr w:type="spellStart"/>
      <w:r w:rsidRPr="00283490">
        <w:rPr>
          <w:rFonts w:ascii="Times New Roman" w:hAnsi="Times New Roman" w:cs="Times New Roman"/>
          <w:sz w:val="28"/>
          <w:szCs w:val="28"/>
        </w:rPr>
        <w:t>функцій</w:t>
      </w:r>
      <w:proofErr w:type="spellEnd"/>
      <w:r w:rsidRPr="00283490">
        <w:rPr>
          <w:rFonts w:ascii="Times New Roman" w:hAnsi="Times New Roman" w:cs="Times New Roman"/>
          <w:sz w:val="28"/>
          <w:szCs w:val="28"/>
        </w:rPr>
        <w:t>;</w:t>
      </w:r>
    </w:p>
    <w:p w:rsidR="00283490" w:rsidRPr="00283490" w:rsidRDefault="00283490" w:rsidP="00283490">
      <w:pPr>
        <w:pStyle w:val="a5"/>
        <w:numPr>
          <w:ilvl w:val="0"/>
          <w:numId w:val="12"/>
        </w:numPr>
        <w:spacing w:after="0" w:line="360" w:lineRule="auto"/>
        <w:ind w:left="284" w:hanging="284"/>
        <w:jc w:val="both"/>
        <w:rPr>
          <w:rFonts w:ascii="Times New Roman" w:hAnsi="Times New Roman" w:cs="Times New Roman"/>
          <w:sz w:val="28"/>
          <w:szCs w:val="28"/>
        </w:rPr>
      </w:pPr>
      <w:proofErr w:type="spellStart"/>
      <w:r w:rsidRPr="00283490">
        <w:rPr>
          <w:rFonts w:ascii="Times New Roman" w:hAnsi="Times New Roman" w:cs="Times New Roman"/>
          <w:sz w:val="28"/>
          <w:szCs w:val="28"/>
        </w:rPr>
        <w:t>працювати</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зі</w:t>
      </w:r>
      <w:proofErr w:type="spellEnd"/>
      <w:r w:rsidRPr="00283490">
        <w:rPr>
          <w:rFonts w:ascii="Times New Roman" w:hAnsi="Times New Roman" w:cs="Times New Roman"/>
          <w:sz w:val="28"/>
          <w:szCs w:val="28"/>
        </w:rPr>
        <w:t xml:space="preserve"> словниками й </w:t>
      </w:r>
      <w:proofErr w:type="spellStart"/>
      <w:r w:rsidRPr="00283490">
        <w:rPr>
          <w:rFonts w:ascii="Times New Roman" w:hAnsi="Times New Roman" w:cs="Times New Roman"/>
          <w:sz w:val="28"/>
          <w:szCs w:val="28"/>
        </w:rPr>
        <w:t>довідковою</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літературою</w:t>
      </w:r>
      <w:proofErr w:type="spellEnd"/>
      <w:r w:rsidRPr="00283490">
        <w:rPr>
          <w:rFonts w:ascii="Times New Roman" w:hAnsi="Times New Roman" w:cs="Times New Roman"/>
          <w:sz w:val="28"/>
          <w:szCs w:val="28"/>
        </w:rPr>
        <w:t>;</w:t>
      </w:r>
    </w:p>
    <w:p w:rsidR="00283490" w:rsidRPr="007D7D37" w:rsidRDefault="00283490" w:rsidP="00283490">
      <w:pPr>
        <w:pStyle w:val="a5"/>
        <w:numPr>
          <w:ilvl w:val="0"/>
          <w:numId w:val="12"/>
        </w:numPr>
        <w:spacing w:after="0" w:line="360" w:lineRule="auto"/>
        <w:ind w:left="284" w:hanging="284"/>
        <w:jc w:val="both"/>
        <w:rPr>
          <w:rFonts w:ascii="Times New Roman" w:hAnsi="Times New Roman" w:cs="Times New Roman"/>
          <w:sz w:val="28"/>
          <w:szCs w:val="28"/>
        </w:rPr>
      </w:pPr>
      <w:proofErr w:type="spellStart"/>
      <w:r w:rsidRPr="00283490">
        <w:rPr>
          <w:rFonts w:ascii="Times New Roman" w:hAnsi="Times New Roman" w:cs="Times New Roman"/>
          <w:sz w:val="28"/>
          <w:szCs w:val="28"/>
        </w:rPr>
        <w:t>систематизувати</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отримані</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знання</w:t>
      </w:r>
      <w:proofErr w:type="spellEnd"/>
      <w:r w:rsidRPr="00283490">
        <w:rPr>
          <w:rFonts w:ascii="Times New Roman" w:hAnsi="Times New Roman" w:cs="Times New Roman"/>
          <w:sz w:val="28"/>
          <w:szCs w:val="28"/>
        </w:rPr>
        <w:t xml:space="preserve"> й </w:t>
      </w:r>
      <w:proofErr w:type="spellStart"/>
      <w:r w:rsidRPr="00283490">
        <w:rPr>
          <w:rFonts w:ascii="Times New Roman" w:hAnsi="Times New Roman" w:cs="Times New Roman"/>
          <w:sz w:val="28"/>
          <w:szCs w:val="28"/>
        </w:rPr>
        <w:t>застосовувати</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їх</w:t>
      </w:r>
      <w:proofErr w:type="spellEnd"/>
      <w:r w:rsidRPr="00283490">
        <w:rPr>
          <w:rFonts w:ascii="Times New Roman" w:hAnsi="Times New Roman" w:cs="Times New Roman"/>
          <w:sz w:val="28"/>
          <w:szCs w:val="28"/>
        </w:rPr>
        <w:t xml:space="preserve"> на </w:t>
      </w:r>
      <w:proofErr w:type="spellStart"/>
      <w:r w:rsidRPr="00283490">
        <w:rPr>
          <w:rFonts w:ascii="Times New Roman" w:hAnsi="Times New Roman" w:cs="Times New Roman"/>
          <w:sz w:val="28"/>
          <w:szCs w:val="28"/>
        </w:rPr>
        <w:t>практиці</w:t>
      </w:r>
      <w:proofErr w:type="spellEnd"/>
      <w:r w:rsidRPr="00283490">
        <w:rPr>
          <w:rFonts w:ascii="Times New Roman" w:hAnsi="Times New Roman" w:cs="Times New Roman"/>
          <w:sz w:val="28"/>
          <w:szCs w:val="28"/>
        </w:rPr>
        <w:t>;</w:t>
      </w:r>
    </w:p>
    <w:p w:rsidR="007D7D37" w:rsidRPr="007D7D37" w:rsidRDefault="007D7D37" w:rsidP="00283490">
      <w:pPr>
        <w:pStyle w:val="a5"/>
        <w:numPr>
          <w:ilvl w:val="0"/>
          <w:numId w:val="12"/>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lang w:val="uk-UA"/>
        </w:rPr>
        <w:t>кваліфіковано застосовувати сучасні принципи, методи та прийоми і засоби навчання чотирьох видів мовленнєвої діяльності;</w:t>
      </w:r>
    </w:p>
    <w:p w:rsidR="007D7D37" w:rsidRPr="007D7D37" w:rsidRDefault="007D7D37" w:rsidP="00283490">
      <w:pPr>
        <w:pStyle w:val="a5"/>
        <w:numPr>
          <w:ilvl w:val="0"/>
          <w:numId w:val="12"/>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lang w:val="uk-UA"/>
        </w:rPr>
        <w:t>вирішувати завдання морального, культурно-естетичного, трудового виховання учнів засобами іноземної мови;</w:t>
      </w:r>
    </w:p>
    <w:p w:rsidR="007D7D37" w:rsidRPr="007D7D37" w:rsidRDefault="007D7D37" w:rsidP="00283490">
      <w:pPr>
        <w:pStyle w:val="a5"/>
        <w:numPr>
          <w:ilvl w:val="0"/>
          <w:numId w:val="12"/>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lang w:val="uk-UA"/>
        </w:rPr>
        <w:t>аналізувати свою професійну діяльність і навчальну діяльність учнів, добирати підручники та посібники, прогнозувати труднощі засвоєння учнями мовного і мовленнєвого матеріалу;</w:t>
      </w:r>
    </w:p>
    <w:p w:rsidR="00283490" w:rsidRPr="00603A57" w:rsidRDefault="007D7D37" w:rsidP="00603A57">
      <w:pPr>
        <w:pStyle w:val="a5"/>
        <w:numPr>
          <w:ilvl w:val="0"/>
          <w:numId w:val="12"/>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lang w:val="uk-UA"/>
        </w:rPr>
        <w:t>планувати і творчо конструювати навчально-виховний процес у цілому і процес навчання конкретного матеріалу з урахуванням особливостей ступеня навчання.</w:t>
      </w:r>
    </w:p>
    <w:p w:rsidR="00163C2D" w:rsidRPr="00163C2D" w:rsidRDefault="00163C2D" w:rsidP="00EA5073">
      <w:pPr>
        <w:pStyle w:val="a3"/>
        <w:tabs>
          <w:tab w:val="num" w:pos="-3420"/>
          <w:tab w:val="left" w:pos="284"/>
        </w:tabs>
        <w:spacing w:before="0" w:beforeAutospacing="0" w:after="0" w:afterAutospacing="0" w:line="360" w:lineRule="auto"/>
        <w:jc w:val="both"/>
        <w:rPr>
          <w:b/>
          <w:sz w:val="28"/>
          <w:szCs w:val="28"/>
          <w:lang w:val="uk-UA"/>
        </w:rPr>
      </w:pPr>
      <w:r w:rsidRPr="00163C2D">
        <w:rPr>
          <w:b/>
          <w:sz w:val="28"/>
          <w:szCs w:val="28"/>
          <w:lang w:val="uk-UA"/>
        </w:rPr>
        <w:t>2. КРИТЕРІЇ ОЦІНЮВАННЯ ЗНАНЬ А</w:t>
      </w:r>
      <w:r w:rsidR="003E0C3D">
        <w:rPr>
          <w:b/>
          <w:sz w:val="28"/>
          <w:szCs w:val="28"/>
          <w:lang w:val="uk-UA"/>
        </w:rPr>
        <w:t>БІТУРЄНТА НА ДОДАТКОВОМУ ВСТУПНОМУ ВИПРОБУВАННІ</w:t>
      </w:r>
    </w:p>
    <w:tbl>
      <w:tblPr>
        <w:tblW w:w="10113" w:type="dxa"/>
        <w:tblInd w:w="-527" w:type="dxa"/>
        <w:tblLayout w:type="fixed"/>
        <w:tblCellMar>
          <w:left w:w="40" w:type="dxa"/>
          <w:right w:w="40" w:type="dxa"/>
        </w:tblCellMar>
        <w:tblLook w:val="0000" w:firstRow="0" w:lastRow="0" w:firstColumn="0" w:lastColumn="0" w:noHBand="0" w:noVBand="0"/>
      </w:tblPr>
      <w:tblGrid>
        <w:gridCol w:w="1709"/>
        <w:gridCol w:w="1728"/>
        <w:gridCol w:w="3518"/>
        <w:gridCol w:w="3158"/>
      </w:tblGrid>
      <w:tr w:rsidR="00163C2D" w:rsidRPr="00163C2D" w:rsidTr="00F25DA5">
        <w:tc>
          <w:tcPr>
            <w:tcW w:w="1709" w:type="dxa"/>
            <w:vMerge w:val="restart"/>
            <w:tcBorders>
              <w:top w:val="single" w:sz="6" w:space="0" w:color="auto"/>
              <w:left w:val="single" w:sz="6" w:space="0" w:color="auto"/>
              <w:bottom w:val="nil"/>
              <w:right w:val="single" w:sz="6" w:space="0" w:color="auto"/>
            </w:tcBorders>
          </w:tcPr>
          <w:p w:rsidR="00163C2D" w:rsidRPr="00163C2D" w:rsidRDefault="00163C2D" w:rsidP="00AF6D27">
            <w:pPr>
              <w:pStyle w:val="Style16"/>
              <w:widowControl/>
              <w:rPr>
                <w:rStyle w:val="FontStyle27"/>
                <w:sz w:val="28"/>
                <w:szCs w:val="28"/>
              </w:rPr>
            </w:pPr>
            <w:r w:rsidRPr="00163C2D">
              <w:rPr>
                <w:rStyle w:val="FontStyle27"/>
                <w:sz w:val="28"/>
                <w:szCs w:val="28"/>
              </w:rPr>
              <w:t>За шкалою університету</w:t>
            </w:r>
          </w:p>
        </w:tc>
        <w:tc>
          <w:tcPr>
            <w:tcW w:w="1728" w:type="dxa"/>
            <w:vMerge w:val="restart"/>
            <w:tcBorders>
              <w:top w:val="single" w:sz="6" w:space="0" w:color="auto"/>
              <w:left w:val="single" w:sz="6" w:space="0" w:color="auto"/>
              <w:bottom w:val="nil"/>
              <w:right w:val="single" w:sz="6" w:space="0" w:color="auto"/>
            </w:tcBorders>
          </w:tcPr>
          <w:p w:rsidR="00163C2D" w:rsidRPr="00163C2D" w:rsidRDefault="00163C2D" w:rsidP="00AF6D27">
            <w:pPr>
              <w:pStyle w:val="Style16"/>
              <w:widowControl/>
              <w:spacing w:line="240" w:lineRule="auto"/>
              <w:rPr>
                <w:rStyle w:val="FontStyle27"/>
                <w:sz w:val="28"/>
                <w:szCs w:val="28"/>
              </w:rPr>
            </w:pPr>
            <w:r w:rsidRPr="00163C2D">
              <w:rPr>
                <w:rStyle w:val="FontStyle27"/>
                <w:sz w:val="28"/>
                <w:szCs w:val="28"/>
              </w:rPr>
              <w:t>Визначення</w:t>
            </w:r>
          </w:p>
        </w:tc>
        <w:tc>
          <w:tcPr>
            <w:tcW w:w="6676" w:type="dxa"/>
            <w:gridSpan w:val="2"/>
            <w:tcBorders>
              <w:top w:val="single" w:sz="6" w:space="0" w:color="auto"/>
              <w:left w:val="single" w:sz="6" w:space="0" w:color="auto"/>
              <w:bottom w:val="single" w:sz="6" w:space="0" w:color="auto"/>
              <w:right w:val="single" w:sz="6" w:space="0" w:color="auto"/>
            </w:tcBorders>
          </w:tcPr>
          <w:p w:rsidR="00163C2D" w:rsidRPr="00163C2D" w:rsidRDefault="00163C2D" w:rsidP="00AF6D27">
            <w:pPr>
              <w:pStyle w:val="Style16"/>
              <w:widowControl/>
              <w:spacing w:line="240" w:lineRule="auto"/>
              <w:ind w:left="1070"/>
              <w:jc w:val="left"/>
              <w:rPr>
                <w:rStyle w:val="FontStyle27"/>
                <w:sz w:val="28"/>
                <w:szCs w:val="28"/>
              </w:rPr>
            </w:pPr>
            <w:r w:rsidRPr="00163C2D">
              <w:rPr>
                <w:rStyle w:val="FontStyle27"/>
                <w:sz w:val="28"/>
                <w:szCs w:val="28"/>
              </w:rPr>
              <w:t>Характеристика відповідей абітурієнта</w:t>
            </w:r>
          </w:p>
        </w:tc>
      </w:tr>
      <w:tr w:rsidR="00163C2D" w:rsidRPr="00163C2D" w:rsidTr="00F25DA5">
        <w:tc>
          <w:tcPr>
            <w:tcW w:w="1709" w:type="dxa"/>
            <w:tcBorders>
              <w:top w:val="nil"/>
              <w:left w:val="single" w:sz="6" w:space="0" w:color="auto"/>
              <w:bottom w:val="single" w:sz="6" w:space="0" w:color="auto"/>
              <w:right w:val="single" w:sz="6" w:space="0" w:color="auto"/>
            </w:tcBorders>
          </w:tcPr>
          <w:p w:rsidR="00163C2D" w:rsidRPr="00163C2D" w:rsidRDefault="00163C2D" w:rsidP="00AF6D27">
            <w:pPr>
              <w:rPr>
                <w:rStyle w:val="FontStyle27"/>
                <w:rFonts w:eastAsia="Times New Roman"/>
                <w:sz w:val="28"/>
                <w:szCs w:val="28"/>
              </w:rPr>
            </w:pPr>
          </w:p>
          <w:p w:rsidR="00163C2D" w:rsidRPr="00163C2D" w:rsidRDefault="00163C2D" w:rsidP="00AF6D27">
            <w:pPr>
              <w:rPr>
                <w:rStyle w:val="FontStyle27"/>
                <w:rFonts w:eastAsia="Times New Roman"/>
                <w:sz w:val="28"/>
                <w:szCs w:val="28"/>
              </w:rPr>
            </w:pPr>
          </w:p>
        </w:tc>
        <w:tc>
          <w:tcPr>
            <w:tcW w:w="1728" w:type="dxa"/>
            <w:tcBorders>
              <w:top w:val="nil"/>
              <w:left w:val="single" w:sz="6" w:space="0" w:color="auto"/>
              <w:bottom w:val="single" w:sz="6" w:space="0" w:color="auto"/>
              <w:right w:val="single" w:sz="6" w:space="0" w:color="auto"/>
            </w:tcBorders>
          </w:tcPr>
          <w:p w:rsidR="00163C2D" w:rsidRPr="00163C2D" w:rsidRDefault="00163C2D" w:rsidP="00AF6D27">
            <w:pPr>
              <w:rPr>
                <w:rStyle w:val="FontStyle27"/>
                <w:rFonts w:eastAsia="Times New Roman"/>
                <w:sz w:val="28"/>
                <w:szCs w:val="28"/>
              </w:rPr>
            </w:pPr>
          </w:p>
          <w:p w:rsidR="00163C2D" w:rsidRPr="00163C2D" w:rsidRDefault="00163C2D" w:rsidP="00AF6D27">
            <w:pPr>
              <w:rPr>
                <w:rStyle w:val="FontStyle27"/>
                <w:rFonts w:eastAsia="Times New Roman"/>
                <w:sz w:val="28"/>
                <w:szCs w:val="28"/>
              </w:rPr>
            </w:pPr>
          </w:p>
        </w:tc>
        <w:tc>
          <w:tcPr>
            <w:tcW w:w="3518" w:type="dxa"/>
            <w:tcBorders>
              <w:top w:val="single" w:sz="6" w:space="0" w:color="auto"/>
              <w:left w:val="single" w:sz="6" w:space="0" w:color="auto"/>
              <w:bottom w:val="single" w:sz="6" w:space="0" w:color="auto"/>
              <w:right w:val="single" w:sz="6" w:space="0" w:color="auto"/>
            </w:tcBorders>
          </w:tcPr>
          <w:p w:rsidR="00163C2D" w:rsidRPr="00163C2D" w:rsidRDefault="00163C2D" w:rsidP="00AF6D27">
            <w:pPr>
              <w:pStyle w:val="Style16"/>
              <w:widowControl/>
              <w:spacing w:line="278" w:lineRule="exact"/>
              <w:ind w:left="226"/>
              <w:jc w:val="left"/>
              <w:rPr>
                <w:rStyle w:val="FontStyle27"/>
                <w:sz w:val="28"/>
                <w:szCs w:val="28"/>
              </w:rPr>
            </w:pPr>
            <w:r w:rsidRPr="00163C2D">
              <w:rPr>
                <w:rStyle w:val="FontStyle27"/>
                <w:sz w:val="28"/>
                <w:szCs w:val="28"/>
              </w:rPr>
              <w:t>на питання теоретичного змісту</w:t>
            </w:r>
          </w:p>
        </w:tc>
        <w:tc>
          <w:tcPr>
            <w:tcW w:w="3158" w:type="dxa"/>
            <w:tcBorders>
              <w:top w:val="single" w:sz="6" w:space="0" w:color="auto"/>
              <w:left w:val="single" w:sz="6" w:space="0" w:color="auto"/>
              <w:bottom w:val="single" w:sz="6" w:space="0" w:color="auto"/>
              <w:right w:val="single" w:sz="6" w:space="0" w:color="auto"/>
            </w:tcBorders>
          </w:tcPr>
          <w:p w:rsidR="00163C2D" w:rsidRPr="00163C2D" w:rsidRDefault="00163C2D" w:rsidP="00AF6D27">
            <w:pPr>
              <w:pStyle w:val="Style16"/>
              <w:widowControl/>
              <w:spacing w:line="278" w:lineRule="exact"/>
              <w:rPr>
                <w:rStyle w:val="FontStyle27"/>
                <w:sz w:val="28"/>
                <w:szCs w:val="28"/>
              </w:rPr>
            </w:pPr>
            <w:r w:rsidRPr="00163C2D">
              <w:rPr>
                <w:rStyle w:val="FontStyle27"/>
                <w:sz w:val="28"/>
                <w:szCs w:val="28"/>
              </w:rPr>
              <w:t>на питання практичного змісту</w:t>
            </w:r>
          </w:p>
        </w:tc>
      </w:tr>
      <w:tr w:rsidR="00163C2D" w:rsidRPr="00163C2D" w:rsidTr="00F25DA5">
        <w:tc>
          <w:tcPr>
            <w:tcW w:w="1709" w:type="dxa"/>
            <w:tcBorders>
              <w:top w:val="single" w:sz="6" w:space="0" w:color="auto"/>
              <w:left w:val="single" w:sz="6" w:space="0" w:color="auto"/>
              <w:bottom w:val="single" w:sz="6" w:space="0" w:color="auto"/>
              <w:right w:val="single" w:sz="6" w:space="0" w:color="auto"/>
            </w:tcBorders>
          </w:tcPr>
          <w:p w:rsidR="00163C2D" w:rsidRPr="00163C2D" w:rsidRDefault="00163C2D" w:rsidP="00AF6D27">
            <w:pPr>
              <w:pStyle w:val="Style16"/>
              <w:widowControl/>
              <w:spacing w:line="341" w:lineRule="exact"/>
              <w:ind w:left="288"/>
              <w:rPr>
                <w:rStyle w:val="FontStyle27"/>
                <w:spacing w:val="20"/>
                <w:sz w:val="28"/>
                <w:szCs w:val="28"/>
              </w:rPr>
            </w:pPr>
            <w:r w:rsidRPr="00163C2D">
              <w:rPr>
                <w:rStyle w:val="FontStyle27"/>
                <w:spacing w:val="20"/>
                <w:sz w:val="28"/>
                <w:szCs w:val="28"/>
              </w:rPr>
              <w:t>100-123 бали</w:t>
            </w:r>
          </w:p>
        </w:tc>
        <w:tc>
          <w:tcPr>
            <w:tcW w:w="1728" w:type="dxa"/>
            <w:tcBorders>
              <w:top w:val="single" w:sz="6" w:space="0" w:color="auto"/>
              <w:left w:val="single" w:sz="6" w:space="0" w:color="auto"/>
              <w:bottom w:val="single" w:sz="6" w:space="0" w:color="auto"/>
              <w:right w:val="single" w:sz="6" w:space="0" w:color="auto"/>
            </w:tcBorders>
          </w:tcPr>
          <w:p w:rsidR="00163C2D" w:rsidRPr="00163C2D" w:rsidRDefault="00163C2D" w:rsidP="00AF6D27">
            <w:pPr>
              <w:pStyle w:val="Style16"/>
              <w:widowControl/>
              <w:spacing w:line="240" w:lineRule="auto"/>
              <w:rPr>
                <w:rStyle w:val="FontStyle27"/>
                <w:sz w:val="28"/>
                <w:szCs w:val="28"/>
              </w:rPr>
            </w:pPr>
            <w:r w:rsidRPr="00163C2D">
              <w:rPr>
                <w:rStyle w:val="FontStyle27"/>
                <w:sz w:val="28"/>
                <w:szCs w:val="28"/>
              </w:rPr>
              <w:t>Низький</w:t>
            </w:r>
          </w:p>
        </w:tc>
        <w:tc>
          <w:tcPr>
            <w:tcW w:w="3518" w:type="dxa"/>
            <w:tcBorders>
              <w:top w:val="single" w:sz="6" w:space="0" w:color="auto"/>
              <w:left w:val="single" w:sz="6" w:space="0" w:color="auto"/>
              <w:bottom w:val="single" w:sz="6" w:space="0" w:color="auto"/>
              <w:right w:val="single" w:sz="6" w:space="0" w:color="auto"/>
            </w:tcBorders>
          </w:tcPr>
          <w:p w:rsidR="00163C2D" w:rsidRPr="00163C2D" w:rsidRDefault="00163C2D" w:rsidP="00AF6D27">
            <w:pPr>
              <w:pStyle w:val="Style18"/>
              <w:widowControl/>
              <w:ind w:left="24" w:hanging="24"/>
              <w:rPr>
                <w:rStyle w:val="FontStyle34"/>
                <w:sz w:val="28"/>
                <w:szCs w:val="28"/>
              </w:rPr>
            </w:pPr>
            <w:r w:rsidRPr="00163C2D">
              <w:rPr>
                <w:rStyle w:val="FontStyle34"/>
                <w:sz w:val="28"/>
                <w:szCs w:val="28"/>
              </w:rPr>
              <w:t>Абітурієнт не усвідомлює змісту питання   білету,   тому   його відповідь           не           має безпосереднього відношення до поставленого питання. Наявна повна     відсутність     уміння міркувати.</w:t>
            </w:r>
          </w:p>
        </w:tc>
        <w:tc>
          <w:tcPr>
            <w:tcW w:w="3158" w:type="dxa"/>
            <w:tcBorders>
              <w:top w:val="single" w:sz="6" w:space="0" w:color="auto"/>
              <w:left w:val="single" w:sz="6" w:space="0" w:color="auto"/>
              <w:bottom w:val="single" w:sz="6" w:space="0" w:color="auto"/>
              <w:right w:val="single" w:sz="6" w:space="0" w:color="auto"/>
            </w:tcBorders>
          </w:tcPr>
          <w:p w:rsidR="00163C2D" w:rsidRPr="00163C2D" w:rsidRDefault="00163C2D" w:rsidP="00AF6D27">
            <w:pPr>
              <w:pStyle w:val="Style18"/>
              <w:widowControl/>
              <w:rPr>
                <w:rStyle w:val="FontStyle34"/>
                <w:sz w:val="28"/>
                <w:szCs w:val="28"/>
              </w:rPr>
            </w:pPr>
            <w:r w:rsidRPr="00163C2D">
              <w:rPr>
                <w:rStyle w:val="FontStyle34"/>
                <w:sz w:val="28"/>
                <w:szCs w:val="28"/>
              </w:rPr>
              <w:t>Обсяг розв'язаних задач &lt; 50%. У абітурієнта відсутня просторова уява, необхідна для розв'язування задачі.</w:t>
            </w:r>
          </w:p>
        </w:tc>
      </w:tr>
      <w:tr w:rsidR="00163C2D" w:rsidRPr="00163C2D" w:rsidTr="00F25DA5">
        <w:tc>
          <w:tcPr>
            <w:tcW w:w="1709" w:type="dxa"/>
            <w:tcBorders>
              <w:top w:val="single" w:sz="6" w:space="0" w:color="auto"/>
              <w:left w:val="single" w:sz="6" w:space="0" w:color="auto"/>
              <w:bottom w:val="single" w:sz="6" w:space="0" w:color="auto"/>
              <w:right w:val="single" w:sz="6" w:space="0" w:color="auto"/>
            </w:tcBorders>
          </w:tcPr>
          <w:p w:rsidR="00163C2D" w:rsidRPr="00163C2D" w:rsidRDefault="00163C2D" w:rsidP="00AF6D27">
            <w:pPr>
              <w:pStyle w:val="Style15"/>
              <w:widowControl/>
              <w:ind w:left="341"/>
              <w:rPr>
                <w:rStyle w:val="FontStyle27"/>
                <w:sz w:val="28"/>
                <w:szCs w:val="28"/>
              </w:rPr>
            </w:pPr>
            <w:r w:rsidRPr="00163C2D">
              <w:rPr>
                <w:rStyle w:val="FontStyle27"/>
                <w:sz w:val="28"/>
                <w:szCs w:val="28"/>
              </w:rPr>
              <w:t>124-149 балів</w:t>
            </w:r>
          </w:p>
        </w:tc>
        <w:tc>
          <w:tcPr>
            <w:tcW w:w="1728" w:type="dxa"/>
            <w:tcBorders>
              <w:top w:val="single" w:sz="6" w:space="0" w:color="auto"/>
              <w:left w:val="single" w:sz="6" w:space="0" w:color="auto"/>
              <w:bottom w:val="single" w:sz="6" w:space="0" w:color="auto"/>
              <w:right w:val="single" w:sz="6" w:space="0" w:color="auto"/>
            </w:tcBorders>
          </w:tcPr>
          <w:p w:rsidR="00163C2D" w:rsidRPr="00163C2D" w:rsidRDefault="00163C2D" w:rsidP="00AF6D27">
            <w:pPr>
              <w:pStyle w:val="Style16"/>
              <w:widowControl/>
              <w:spacing w:line="240" w:lineRule="auto"/>
              <w:rPr>
                <w:rStyle w:val="FontStyle27"/>
                <w:sz w:val="28"/>
                <w:szCs w:val="28"/>
              </w:rPr>
            </w:pPr>
            <w:r w:rsidRPr="00163C2D">
              <w:rPr>
                <w:rStyle w:val="FontStyle27"/>
                <w:sz w:val="28"/>
                <w:szCs w:val="28"/>
              </w:rPr>
              <w:t>Задовільний</w:t>
            </w:r>
          </w:p>
        </w:tc>
        <w:tc>
          <w:tcPr>
            <w:tcW w:w="3518" w:type="dxa"/>
            <w:tcBorders>
              <w:top w:val="single" w:sz="6" w:space="0" w:color="auto"/>
              <w:left w:val="single" w:sz="6" w:space="0" w:color="auto"/>
              <w:bottom w:val="single" w:sz="6" w:space="0" w:color="auto"/>
              <w:right w:val="single" w:sz="6" w:space="0" w:color="auto"/>
            </w:tcBorders>
          </w:tcPr>
          <w:p w:rsidR="00163C2D" w:rsidRPr="00163C2D" w:rsidRDefault="00163C2D" w:rsidP="00AF6D27">
            <w:pPr>
              <w:pStyle w:val="Style18"/>
              <w:widowControl/>
              <w:spacing w:line="274" w:lineRule="exact"/>
              <w:ind w:left="24" w:hanging="24"/>
              <w:rPr>
                <w:rStyle w:val="FontStyle34"/>
                <w:sz w:val="28"/>
                <w:szCs w:val="28"/>
              </w:rPr>
            </w:pPr>
            <w:r w:rsidRPr="00163C2D">
              <w:rPr>
                <w:rStyle w:val="FontStyle34"/>
                <w:sz w:val="28"/>
                <w:szCs w:val="28"/>
              </w:rPr>
              <w:t>Відповіді на питання білету носять            фрагментарний характер,     характеризуються відтворенням знань на рівні запам'ятовування.     Абітурієнт поверхово    володіє    умінням міркувати,     його     відповіді супроводжуються другорядними  міркуваннями, які      інколи      не      мають безпосереднього відношення до змісту запитання.</w:t>
            </w:r>
          </w:p>
        </w:tc>
        <w:tc>
          <w:tcPr>
            <w:tcW w:w="3158" w:type="dxa"/>
            <w:tcBorders>
              <w:top w:val="single" w:sz="6" w:space="0" w:color="auto"/>
              <w:left w:val="single" w:sz="6" w:space="0" w:color="auto"/>
              <w:bottom w:val="single" w:sz="6" w:space="0" w:color="auto"/>
              <w:right w:val="single" w:sz="6" w:space="0" w:color="auto"/>
            </w:tcBorders>
          </w:tcPr>
          <w:p w:rsidR="00163C2D" w:rsidRPr="00163C2D" w:rsidRDefault="00163C2D" w:rsidP="00AF6D27">
            <w:pPr>
              <w:pStyle w:val="Style18"/>
              <w:widowControl/>
              <w:spacing w:line="278" w:lineRule="exact"/>
              <w:ind w:firstLine="10"/>
              <w:rPr>
                <w:rStyle w:val="FontStyle34"/>
                <w:sz w:val="28"/>
                <w:szCs w:val="28"/>
              </w:rPr>
            </w:pPr>
            <w:r w:rsidRPr="00163C2D">
              <w:rPr>
                <w:rStyle w:val="FontStyle34"/>
                <w:sz w:val="28"/>
                <w:szCs w:val="28"/>
              </w:rPr>
              <w:t>Обсяг розв'язаних задач у межах 50-75%.  Абітурієнт погано володіє графічними засобами          відтворення просторових    властивостей предметів на площині</w:t>
            </w:r>
          </w:p>
        </w:tc>
      </w:tr>
      <w:tr w:rsidR="00163C2D" w:rsidRPr="00163C2D" w:rsidTr="00F25DA5">
        <w:tc>
          <w:tcPr>
            <w:tcW w:w="1709" w:type="dxa"/>
            <w:tcBorders>
              <w:top w:val="single" w:sz="6" w:space="0" w:color="auto"/>
              <w:left w:val="single" w:sz="6" w:space="0" w:color="auto"/>
              <w:bottom w:val="single" w:sz="6" w:space="0" w:color="auto"/>
              <w:right w:val="single" w:sz="6" w:space="0" w:color="auto"/>
            </w:tcBorders>
          </w:tcPr>
          <w:p w:rsidR="00163C2D" w:rsidRPr="00163C2D" w:rsidRDefault="00163C2D" w:rsidP="00AF6D27">
            <w:pPr>
              <w:pStyle w:val="Style15"/>
              <w:widowControl/>
              <w:ind w:left="274"/>
              <w:rPr>
                <w:rStyle w:val="FontStyle27"/>
                <w:spacing w:val="-20"/>
                <w:sz w:val="28"/>
                <w:szCs w:val="28"/>
              </w:rPr>
            </w:pPr>
            <w:r w:rsidRPr="00163C2D">
              <w:rPr>
                <w:rStyle w:val="FontStyle27"/>
                <w:spacing w:val="20"/>
                <w:sz w:val="28"/>
                <w:szCs w:val="28"/>
              </w:rPr>
              <w:t xml:space="preserve">150-174 </w:t>
            </w:r>
            <w:r w:rsidRPr="00163C2D">
              <w:rPr>
                <w:rStyle w:val="FontStyle27"/>
                <w:spacing w:val="-20"/>
                <w:sz w:val="28"/>
                <w:szCs w:val="28"/>
              </w:rPr>
              <w:t>балів</w:t>
            </w:r>
          </w:p>
        </w:tc>
        <w:tc>
          <w:tcPr>
            <w:tcW w:w="1728" w:type="dxa"/>
            <w:tcBorders>
              <w:top w:val="single" w:sz="6" w:space="0" w:color="auto"/>
              <w:left w:val="single" w:sz="6" w:space="0" w:color="auto"/>
              <w:bottom w:val="single" w:sz="6" w:space="0" w:color="auto"/>
              <w:right w:val="single" w:sz="6" w:space="0" w:color="auto"/>
            </w:tcBorders>
          </w:tcPr>
          <w:p w:rsidR="00163C2D" w:rsidRPr="00163C2D" w:rsidRDefault="00163C2D" w:rsidP="00AF6D27">
            <w:pPr>
              <w:pStyle w:val="Style16"/>
              <w:widowControl/>
              <w:spacing w:line="240" w:lineRule="auto"/>
              <w:rPr>
                <w:rStyle w:val="FontStyle27"/>
                <w:sz w:val="28"/>
                <w:szCs w:val="28"/>
              </w:rPr>
            </w:pPr>
            <w:r w:rsidRPr="00163C2D">
              <w:rPr>
                <w:rStyle w:val="FontStyle27"/>
                <w:sz w:val="28"/>
                <w:szCs w:val="28"/>
              </w:rPr>
              <w:t>Достатній</w:t>
            </w:r>
          </w:p>
        </w:tc>
        <w:tc>
          <w:tcPr>
            <w:tcW w:w="3518" w:type="dxa"/>
            <w:tcBorders>
              <w:top w:val="single" w:sz="6" w:space="0" w:color="auto"/>
              <w:left w:val="single" w:sz="6" w:space="0" w:color="auto"/>
              <w:bottom w:val="single" w:sz="6" w:space="0" w:color="auto"/>
              <w:right w:val="single" w:sz="6" w:space="0" w:color="auto"/>
            </w:tcBorders>
          </w:tcPr>
          <w:p w:rsidR="00163C2D" w:rsidRPr="00163C2D" w:rsidRDefault="00163C2D" w:rsidP="00AF6D27">
            <w:pPr>
              <w:pStyle w:val="Style18"/>
              <w:widowControl/>
              <w:spacing w:line="278" w:lineRule="exact"/>
              <w:rPr>
                <w:rStyle w:val="FontStyle34"/>
                <w:sz w:val="28"/>
                <w:szCs w:val="28"/>
              </w:rPr>
            </w:pPr>
            <w:r w:rsidRPr="00163C2D">
              <w:rPr>
                <w:rStyle w:val="FontStyle34"/>
                <w:sz w:val="28"/>
                <w:szCs w:val="28"/>
              </w:rPr>
              <w:t>У    відповідях    на    питання білету    допускаються    деякі неточності      або      помилки непринципового      характеру. Абітурієнт             демонструє розуміння             навчального матеріалу   на   рівні   аналізу властивостей.             Помітне прагнення абітурієнта логічно розмірковувати при відповіді на питання білета.</w:t>
            </w:r>
          </w:p>
        </w:tc>
        <w:tc>
          <w:tcPr>
            <w:tcW w:w="3158" w:type="dxa"/>
            <w:tcBorders>
              <w:top w:val="single" w:sz="6" w:space="0" w:color="auto"/>
              <w:left w:val="single" w:sz="6" w:space="0" w:color="auto"/>
              <w:bottom w:val="single" w:sz="6" w:space="0" w:color="auto"/>
              <w:right w:val="single" w:sz="6" w:space="0" w:color="auto"/>
            </w:tcBorders>
          </w:tcPr>
          <w:p w:rsidR="00163C2D" w:rsidRPr="00163C2D" w:rsidRDefault="00163C2D" w:rsidP="00AF6D27">
            <w:pPr>
              <w:pStyle w:val="Style18"/>
              <w:widowControl/>
              <w:spacing w:line="278" w:lineRule="exact"/>
              <w:ind w:firstLine="14"/>
              <w:rPr>
                <w:rStyle w:val="FontStyle34"/>
                <w:sz w:val="28"/>
                <w:szCs w:val="28"/>
              </w:rPr>
            </w:pPr>
            <w:r w:rsidRPr="00163C2D">
              <w:rPr>
                <w:rStyle w:val="FontStyle34"/>
                <w:sz w:val="28"/>
                <w:szCs w:val="28"/>
              </w:rPr>
              <w:t>Обсяг                правильно розв'язаних   задач   &gt;75%. Результат     розв'язування задачі     містить     окремі неточності      і      незначні помилки.</w:t>
            </w:r>
          </w:p>
        </w:tc>
      </w:tr>
      <w:tr w:rsidR="00163C2D" w:rsidRPr="00163C2D" w:rsidTr="00F25DA5">
        <w:tc>
          <w:tcPr>
            <w:tcW w:w="1709" w:type="dxa"/>
            <w:tcBorders>
              <w:top w:val="single" w:sz="6" w:space="0" w:color="auto"/>
              <w:left w:val="single" w:sz="6" w:space="0" w:color="auto"/>
              <w:bottom w:val="single" w:sz="6" w:space="0" w:color="auto"/>
              <w:right w:val="single" w:sz="6" w:space="0" w:color="auto"/>
            </w:tcBorders>
          </w:tcPr>
          <w:p w:rsidR="00163C2D" w:rsidRPr="00163C2D" w:rsidRDefault="00163C2D" w:rsidP="00AF6D27">
            <w:pPr>
              <w:pStyle w:val="Style15"/>
              <w:widowControl/>
              <w:ind w:left="322"/>
              <w:rPr>
                <w:rStyle w:val="FontStyle27"/>
                <w:spacing w:val="20"/>
                <w:sz w:val="28"/>
                <w:szCs w:val="28"/>
              </w:rPr>
            </w:pPr>
            <w:r w:rsidRPr="00163C2D">
              <w:rPr>
                <w:rStyle w:val="FontStyle27"/>
                <w:spacing w:val="20"/>
                <w:sz w:val="28"/>
                <w:szCs w:val="28"/>
              </w:rPr>
              <w:t>175-200 балів</w:t>
            </w:r>
          </w:p>
        </w:tc>
        <w:tc>
          <w:tcPr>
            <w:tcW w:w="1728" w:type="dxa"/>
            <w:tcBorders>
              <w:top w:val="single" w:sz="6" w:space="0" w:color="auto"/>
              <w:left w:val="single" w:sz="6" w:space="0" w:color="auto"/>
              <w:bottom w:val="single" w:sz="6" w:space="0" w:color="auto"/>
              <w:right w:val="single" w:sz="6" w:space="0" w:color="auto"/>
            </w:tcBorders>
          </w:tcPr>
          <w:p w:rsidR="00163C2D" w:rsidRPr="00163C2D" w:rsidRDefault="00163C2D" w:rsidP="00AF6D27">
            <w:pPr>
              <w:pStyle w:val="Style16"/>
              <w:widowControl/>
              <w:spacing w:line="240" w:lineRule="auto"/>
              <w:rPr>
                <w:rStyle w:val="FontStyle27"/>
                <w:sz w:val="28"/>
                <w:szCs w:val="28"/>
              </w:rPr>
            </w:pPr>
            <w:r w:rsidRPr="00163C2D">
              <w:rPr>
                <w:rStyle w:val="FontStyle27"/>
                <w:sz w:val="28"/>
                <w:szCs w:val="28"/>
              </w:rPr>
              <w:t>Високий</w:t>
            </w:r>
          </w:p>
        </w:tc>
        <w:tc>
          <w:tcPr>
            <w:tcW w:w="3518" w:type="dxa"/>
            <w:tcBorders>
              <w:top w:val="single" w:sz="6" w:space="0" w:color="auto"/>
              <w:left w:val="single" w:sz="6" w:space="0" w:color="auto"/>
              <w:bottom w:val="single" w:sz="6" w:space="0" w:color="auto"/>
              <w:right w:val="single" w:sz="6" w:space="0" w:color="auto"/>
            </w:tcBorders>
          </w:tcPr>
          <w:p w:rsidR="00163C2D" w:rsidRPr="00163C2D" w:rsidRDefault="00163C2D" w:rsidP="00AF6D27">
            <w:pPr>
              <w:pStyle w:val="Style18"/>
              <w:widowControl/>
              <w:ind w:firstLine="5"/>
              <w:rPr>
                <w:rStyle w:val="FontStyle34"/>
                <w:sz w:val="28"/>
                <w:szCs w:val="28"/>
              </w:rPr>
            </w:pPr>
            <w:r w:rsidRPr="00163C2D">
              <w:rPr>
                <w:rStyle w:val="FontStyle34"/>
                <w:sz w:val="28"/>
                <w:szCs w:val="28"/>
              </w:rPr>
              <w:t xml:space="preserve">Абітурієнт     дає     повну     і розгорнуту     відповідь     на питання білету. Його відповіді свідчать       про       розуміння навчального    матеріалу    на рівні аналізу закономірностей, характеризуються    логічністю і послідовністю </w:t>
            </w:r>
            <w:r w:rsidRPr="00163C2D">
              <w:rPr>
                <w:rStyle w:val="FontStyle34"/>
                <w:sz w:val="28"/>
                <w:szCs w:val="28"/>
              </w:rPr>
              <w:lastRenderedPageBreak/>
              <w:t>суджень, без включення      випадкових      і випадання істотних з них.</w:t>
            </w:r>
          </w:p>
        </w:tc>
        <w:tc>
          <w:tcPr>
            <w:tcW w:w="3158" w:type="dxa"/>
            <w:tcBorders>
              <w:top w:val="single" w:sz="6" w:space="0" w:color="auto"/>
              <w:left w:val="single" w:sz="6" w:space="0" w:color="auto"/>
              <w:bottom w:val="single" w:sz="6" w:space="0" w:color="auto"/>
              <w:right w:val="single" w:sz="6" w:space="0" w:color="auto"/>
            </w:tcBorders>
          </w:tcPr>
          <w:p w:rsidR="00163C2D" w:rsidRPr="00163C2D" w:rsidRDefault="00163C2D" w:rsidP="00AF6D27">
            <w:pPr>
              <w:pStyle w:val="Style18"/>
              <w:widowControl/>
              <w:spacing w:line="288" w:lineRule="exact"/>
              <w:ind w:firstLine="29"/>
              <w:rPr>
                <w:rStyle w:val="FontStyle34"/>
                <w:sz w:val="28"/>
                <w:szCs w:val="28"/>
              </w:rPr>
            </w:pPr>
            <w:r w:rsidRPr="00163C2D">
              <w:rPr>
                <w:rStyle w:val="FontStyle34"/>
                <w:sz w:val="28"/>
                <w:szCs w:val="28"/>
              </w:rPr>
              <w:lastRenderedPageBreak/>
              <w:t xml:space="preserve">Обсяг                правильно розв'язаних  задач   =100%. Кожна   розв'язана   задача супроводжується ґрунтовним     поясненням. Абітурієнт    без    помилок відтворює          просторові властивості   </w:t>
            </w:r>
            <w:r w:rsidRPr="00163C2D">
              <w:rPr>
                <w:rStyle w:val="FontStyle34"/>
                <w:sz w:val="28"/>
                <w:szCs w:val="28"/>
              </w:rPr>
              <w:lastRenderedPageBreak/>
              <w:t>предметів   на площині</w:t>
            </w:r>
          </w:p>
        </w:tc>
      </w:tr>
    </w:tbl>
    <w:p w:rsidR="00163C2D" w:rsidRPr="00163C2D" w:rsidRDefault="00163C2D" w:rsidP="00163C2D">
      <w:pPr>
        <w:pStyle w:val="Style11"/>
        <w:widowControl/>
        <w:spacing w:line="360" w:lineRule="auto"/>
        <w:ind w:firstLine="709"/>
        <w:rPr>
          <w:rStyle w:val="FontStyle32"/>
          <w:sz w:val="28"/>
          <w:szCs w:val="28"/>
        </w:rPr>
      </w:pPr>
      <w:r w:rsidRPr="00163C2D">
        <w:rPr>
          <w:rStyle w:val="FontStyle32"/>
          <w:sz w:val="28"/>
          <w:szCs w:val="28"/>
        </w:rPr>
        <w:lastRenderedPageBreak/>
        <w:t>Якщо абітурієнт під час вступного випробування з конкурсного предмету набрав від 100-123 балів, то дана кількість балів вважається недостатньою для допуску в участі у конкурсному відборі до НПУ імені М.П. Драгоманова</w:t>
      </w:r>
    </w:p>
    <w:p w:rsidR="00163C2D" w:rsidRPr="00163C2D" w:rsidRDefault="00163C2D" w:rsidP="003E0C3D">
      <w:pPr>
        <w:pStyle w:val="Style11"/>
        <w:widowControl/>
        <w:spacing w:line="360" w:lineRule="auto"/>
        <w:ind w:firstLine="709"/>
        <w:rPr>
          <w:rStyle w:val="FontStyle32"/>
          <w:sz w:val="28"/>
          <w:szCs w:val="28"/>
        </w:rPr>
      </w:pPr>
      <w:r w:rsidRPr="00163C2D">
        <w:rPr>
          <w:rStyle w:val="FontStyle32"/>
          <w:sz w:val="28"/>
          <w:szCs w:val="28"/>
        </w:rPr>
        <w:t>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3E0C3D" w:rsidRDefault="003E0C3D" w:rsidP="003E0C3D">
      <w:pPr>
        <w:autoSpaceDE w:val="0"/>
        <w:autoSpaceDN w:val="0"/>
        <w:adjustRightInd w:val="0"/>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3. ЗМІСТ ПРОГРАМИ ДОДАТКОВОГО ВИПРОБУВАННЯ </w:t>
      </w:r>
    </w:p>
    <w:p w:rsidR="00163C2D" w:rsidRPr="003E0C3D" w:rsidRDefault="00163C2D" w:rsidP="00872C4C">
      <w:pPr>
        <w:autoSpaceDE w:val="0"/>
        <w:autoSpaceDN w:val="0"/>
        <w:adjustRightInd w:val="0"/>
        <w:spacing w:after="0" w:line="360" w:lineRule="auto"/>
        <w:ind w:firstLine="709"/>
        <w:jc w:val="both"/>
        <w:rPr>
          <w:rFonts w:ascii="Times New Roman" w:eastAsia="Times New Roman" w:hAnsi="Times New Roman" w:cs="Times New Roman"/>
          <w:b/>
          <w:sz w:val="28"/>
          <w:szCs w:val="28"/>
          <w:lang w:val="uk-UA"/>
        </w:rPr>
      </w:pPr>
      <w:r w:rsidRPr="00163C2D">
        <w:rPr>
          <w:rFonts w:ascii="Times New Roman" w:eastAsia="Times New Roman" w:hAnsi="Times New Roman" w:cs="Times New Roman"/>
          <w:sz w:val="28"/>
          <w:szCs w:val="28"/>
          <w:lang w:val="uk-UA"/>
        </w:rPr>
        <w:t xml:space="preserve">На </w:t>
      </w:r>
      <w:r w:rsidR="003E0C3D">
        <w:rPr>
          <w:rFonts w:ascii="Times New Roman" w:hAnsi="Times New Roman" w:cs="Times New Roman"/>
          <w:sz w:val="28"/>
          <w:szCs w:val="28"/>
          <w:lang w:val="uk-UA"/>
        </w:rPr>
        <w:t xml:space="preserve">додатковому </w:t>
      </w:r>
      <w:r w:rsidRPr="00163C2D">
        <w:rPr>
          <w:rFonts w:ascii="Times New Roman" w:eastAsia="Times New Roman" w:hAnsi="Times New Roman" w:cs="Times New Roman"/>
          <w:sz w:val="28"/>
          <w:szCs w:val="28"/>
          <w:lang w:val="uk-UA"/>
        </w:rPr>
        <w:t>вступному</w:t>
      </w:r>
      <w:r w:rsidR="003E0C3D">
        <w:rPr>
          <w:rFonts w:ascii="Times New Roman" w:hAnsi="Times New Roman" w:cs="Times New Roman"/>
          <w:sz w:val="28"/>
          <w:szCs w:val="28"/>
          <w:lang w:val="uk-UA"/>
        </w:rPr>
        <w:t xml:space="preserve"> </w:t>
      </w:r>
      <w:r w:rsidR="00872C4C">
        <w:rPr>
          <w:rFonts w:ascii="Times New Roman" w:eastAsia="Times New Roman" w:hAnsi="Times New Roman" w:cs="Times New Roman"/>
          <w:sz w:val="28"/>
          <w:szCs w:val="28"/>
          <w:lang w:val="uk-UA"/>
        </w:rPr>
        <w:t xml:space="preserve">випробуванні </w:t>
      </w:r>
      <w:r w:rsidRPr="00163C2D">
        <w:rPr>
          <w:rFonts w:ascii="Times New Roman" w:eastAsia="Times New Roman" w:hAnsi="Times New Roman" w:cs="Times New Roman"/>
          <w:sz w:val="28"/>
          <w:szCs w:val="28"/>
          <w:lang w:val="uk-UA"/>
        </w:rPr>
        <w:t xml:space="preserve">за освітньо-кваліфікаційним рівнем  «Магістр» студенти повинні продемонструвати свою лінгвістичну, комунікативну та соціокультурну компетенцію, яка охоплює знання основ </w:t>
      </w:r>
      <w:r w:rsidR="00EA5073">
        <w:rPr>
          <w:rFonts w:ascii="Times New Roman" w:eastAsia="Times New Roman" w:hAnsi="Times New Roman" w:cs="Times New Roman"/>
          <w:sz w:val="28"/>
          <w:szCs w:val="28"/>
          <w:lang w:val="uk-UA"/>
        </w:rPr>
        <w:t>загального мовознавства та методики викладання</w:t>
      </w:r>
      <w:r w:rsidRPr="00163C2D">
        <w:rPr>
          <w:rFonts w:ascii="Times New Roman" w:eastAsia="Times New Roman" w:hAnsi="Times New Roman" w:cs="Times New Roman"/>
          <w:sz w:val="28"/>
          <w:szCs w:val="28"/>
          <w:lang w:val="uk-UA"/>
        </w:rPr>
        <w:t xml:space="preserve"> іноземної мови</w:t>
      </w:r>
      <w:r w:rsidR="00EA5073">
        <w:rPr>
          <w:rFonts w:ascii="Times New Roman" w:eastAsia="Times New Roman" w:hAnsi="Times New Roman" w:cs="Times New Roman"/>
          <w:sz w:val="28"/>
          <w:szCs w:val="28"/>
          <w:lang w:val="uk-UA"/>
        </w:rPr>
        <w:t>.</w:t>
      </w:r>
    </w:p>
    <w:p w:rsidR="00163C2D" w:rsidRPr="00163C2D" w:rsidRDefault="00163C2D" w:rsidP="00EE71E9">
      <w:pPr>
        <w:spacing w:after="0" w:line="360" w:lineRule="auto"/>
        <w:ind w:firstLine="708"/>
        <w:jc w:val="both"/>
        <w:rPr>
          <w:rFonts w:ascii="Times New Roman" w:eastAsia="Times New Roman" w:hAnsi="Times New Roman" w:cs="Times New Roman"/>
          <w:sz w:val="28"/>
          <w:szCs w:val="28"/>
          <w:lang w:val="uk-UA"/>
        </w:rPr>
      </w:pPr>
      <w:r w:rsidRPr="00163C2D">
        <w:rPr>
          <w:rFonts w:ascii="Times New Roman" w:eastAsia="Times New Roman" w:hAnsi="Times New Roman" w:cs="Times New Roman"/>
          <w:sz w:val="28"/>
          <w:szCs w:val="28"/>
          <w:lang w:val="uk-UA"/>
        </w:rPr>
        <w:t xml:space="preserve">Студенти, які складають </w:t>
      </w:r>
      <w:r w:rsidR="00EA195C">
        <w:rPr>
          <w:rFonts w:ascii="Times New Roman" w:hAnsi="Times New Roman" w:cs="Times New Roman"/>
          <w:sz w:val="28"/>
          <w:szCs w:val="28"/>
          <w:lang w:val="uk-UA"/>
        </w:rPr>
        <w:t>додаткове вступне</w:t>
      </w:r>
      <w:r w:rsidR="00872C4C">
        <w:rPr>
          <w:rFonts w:ascii="Times New Roman" w:eastAsia="Times New Roman" w:hAnsi="Times New Roman" w:cs="Times New Roman"/>
          <w:sz w:val="28"/>
          <w:szCs w:val="28"/>
          <w:lang w:val="uk-UA"/>
        </w:rPr>
        <w:t xml:space="preserve"> випробування </w:t>
      </w:r>
      <w:r w:rsidRPr="00163C2D">
        <w:rPr>
          <w:rFonts w:ascii="Times New Roman" w:eastAsia="Times New Roman" w:hAnsi="Times New Roman" w:cs="Times New Roman"/>
          <w:sz w:val="28"/>
          <w:szCs w:val="28"/>
          <w:lang w:val="uk-UA"/>
        </w:rPr>
        <w:t>при вступі на навчання за освітньо-кваліфікаційним рівнем «Магістр»  повинні показати:</w:t>
      </w:r>
    </w:p>
    <w:p w:rsidR="00163C2D" w:rsidRPr="00163C2D" w:rsidRDefault="00163C2D" w:rsidP="00EE71E9">
      <w:pPr>
        <w:numPr>
          <w:ilvl w:val="0"/>
          <w:numId w:val="3"/>
        </w:numPr>
        <w:spacing w:after="0" w:line="360" w:lineRule="auto"/>
        <w:jc w:val="both"/>
        <w:rPr>
          <w:rFonts w:ascii="Times New Roman" w:eastAsia="Times New Roman" w:hAnsi="Times New Roman" w:cs="Times New Roman"/>
          <w:sz w:val="28"/>
          <w:szCs w:val="28"/>
          <w:lang w:val="uk-UA"/>
        </w:rPr>
      </w:pPr>
      <w:r w:rsidRPr="00163C2D">
        <w:rPr>
          <w:rFonts w:ascii="Times New Roman" w:eastAsia="Times New Roman" w:hAnsi="Times New Roman" w:cs="Times New Roman"/>
          <w:sz w:val="28"/>
          <w:szCs w:val="28"/>
          <w:lang w:val="uk-UA"/>
        </w:rPr>
        <w:t xml:space="preserve">вільне, нормативно вірне, функціонально адекватне володіння всіма видами мовленнєвої діяльності; </w:t>
      </w:r>
    </w:p>
    <w:p w:rsidR="00163C2D" w:rsidRPr="00163C2D" w:rsidRDefault="00163C2D" w:rsidP="00EE71E9">
      <w:pPr>
        <w:numPr>
          <w:ilvl w:val="0"/>
          <w:numId w:val="3"/>
        </w:numPr>
        <w:spacing w:after="0" w:line="360" w:lineRule="auto"/>
        <w:jc w:val="both"/>
        <w:rPr>
          <w:rFonts w:ascii="Times New Roman" w:eastAsia="Times New Roman" w:hAnsi="Times New Roman" w:cs="Times New Roman"/>
          <w:sz w:val="28"/>
          <w:szCs w:val="28"/>
          <w:lang w:val="uk-UA"/>
        </w:rPr>
      </w:pPr>
      <w:r w:rsidRPr="00163C2D">
        <w:rPr>
          <w:rFonts w:ascii="Times New Roman" w:eastAsia="Times New Roman" w:hAnsi="Times New Roman" w:cs="Times New Roman"/>
          <w:sz w:val="28"/>
          <w:szCs w:val="28"/>
          <w:lang w:val="uk-UA"/>
        </w:rPr>
        <w:t>практичне володіння усним та писемним мовленням на рівні програмних вимог, володіння орфоепічними, лексичними та граматичними нормами;</w:t>
      </w:r>
    </w:p>
    <w:p w:rsidR="00163C2D" w:rsidRPr="00163C2D" w:rsidRDefault="00163C2D" w:rsidP="00EE71E9">
      <w:pPr>
        <w:numPr>
          <w:ilvl w:val="0"/>
          <w:numId w:val="3"/>
        </w:numPr>
        <w:spacing w:after="0" w:line="360" w:lineRule="auto"/>
        <w:jc w:val="both"/>
        <w:rPr>
          <w:rFonts w:ascii="Times New Roman" w:eastAsia="Times New Roman" w:hAnsi="Times New Roman" w:cs="Times New Roman"/>
          <w:sz w:val="28"/>
          <w:szCs w:val="28"/>
          <w:lang w:val="uk-UA"/>
        </w:rPr>
      </w:pPr>
      <w:r w:rsidRPr="00163C2D">
        <w:rPr>
          <w:rFonts w:ascii="Times New Roman" w:eastAsia="Times New Roman" w:hAnsi="Times New Roman" w:cs="Times New Roman"/>
          <w:sz w:val="28"/>
          <w:szCs w:val="28"/>
          <w:lang w:val="uk-UA"/>
        </w:rPr>
        <w:t>мовленнєву (комунікативну) компетенцію, тобто володіння способами формування та формулювання думок, реалізації мовної норми у різних видах мовленнєвої діяльності, комунікативних ситуаціях і сферах спілкування;</w:t>
      </w:r>
    </w:p>
    <w:p w:rsidR="00163C2D" w:rsidRPr="00163C2D" w:rsidRDefault="00163C2D" w:rsidP="00EE71E9">
      <w:pPr>
        <w:numPr>
          <w:ilvl w:val="0"/>
          <w:numId w:val="3"/>
        </w:numPr>
        <w:spacing w:after="0" w:line="360" w:lineRule="auto"/>
        <w:jc w:val="both"/>
        <w:rPr>
          <w:rFonts w:ascii="Times New Roman" w:eastAsia="Times New Roman" w:hAnsi="Times New Roman" w:cs="Times New Roman"/>
          <w:sz w:val="28"/>
          <w:szCs w:val="28"/>
          <w:lang w:val="uk-UA"/>
        </w:rPr>
      </w:pPr>
      <w:r w:rsidRPr="00163C2D">
        <w:rPr>
          <w:rFonts w:ascii="Times New Roman" w:eastAsia="Times New Roman" w:hAnsi="Times New Roman" w:cs="Times New Roman"/>
          <w:sz w:val="28"/>
          <w:szCs w:val="28"/>
          <w:lang w:val="uk-UA"/>
        </w:rPr>
        <w:lastRenderedPageBreak/>
        <w:t>вміння та навички використовувати базовий словник в обсязі програмних вимог (близько 4000 лексичних одиниць) та вживати їх в усній формі у продуктивних та рецептивних видах мовленнєвої діяльності;</w:t>
      </w:r>
    </w:p>
    <w:p w:rsidR="00163C2D" w:rsidRDefault="00163C2D" w:rsidP="00283490">
      <w:pPr>
        <w:numPr>
          <w:ilvl w:val="0"/>
          <w:numId w:val="3"/>
        </w:numPr>
        <w:spacing w:after="0" w:line="360" w:lineRule="auto"/>
        <w:ind w:left="1577" w:hanging="868"/>
        <w:jc w:val="both"/>
        <w:rPr>
          <w:rFonts w:ascii="Times New Roman" w:eastAsia="Times New Roman" w:hAnsi="Times New Roman" w:cs="Times New Roman"/>
          <w:sz w:val="28"/>
          <w:szCs w:val="28"/>
          <w:lang w:val="uk-UA"/>
        </w:rPr>
      </w:pPr>
      <w:r w:rsidRPr="00163C2D">
        <w:rPr>
          <w:rFonts w:ascii="Times New Roman" w:eastAsia="Times New Roman" w:hAnsi="Times New Roman" w:cs="Times New Roman"/>
          <w:sz w:val="28"/>
          <w:szCs w:val="28"/>
          <w:lang w:val="uk-UA"/>
        </w:rPr>
        <w:t xml:space="preserve"> здатність та готовність реалізувати здобуті знання та вміння в майбутній професійній діяльності.</w:t>
      </w:r>
    </w:p>
    <w:p w:rsidR="00283490" w:rsidRPr="00283490" w:rsidRDefault="00283490" w:rsidP="00283490">
      <w:pPr>
        <w:pStyle w:val="a5"/>
        <w:numPr>
          <w:ilvl w:val="0"/>
          <w:numId w:val="3"/>
        </w:numPr>
        <w:spacing w:after="0" w:line="360" w:lineRule="auto"/>
        <w:ind w:left="1577" w:hanging="868"/>
        <w:jc w:val="both"/>
        <w:rPr>
          <w:rFonts w:ascii="Times New Roman" w:hAnsi="Times New Roman" w:cs="Times New Roman"/>
          <w:sz w:val="28"/>
          <w:szCs w:val="28"/>
        </w:rPr>
      </w:pPr>
      <w:r>
        <w:rPr>
          <w:rFonts w:ascii="Times New Roman" w:hAnsi="Times New Roman" w:cs="Times New Roman"/>
          <w:sz w:val="28"/>
          <w:szCs w:val="28"/>
          <w:lang w:val="uk-UA"/>
        </w:rPr>
        <w:t xml:space="preserve">вміння </w:t>
      </w:r>
      <w:proofErr w:type="spellStart"/>
      <w:r w:rsidRPr="00283490">
        <w:rPr>
          <w:rFonts w:ascii="Times New Roman" w:hAnsi="Times New Roman" w:cs="Times New Roman"/>
          <w:sz w:val="28"/>
          <w:szCs w:val="28"/>
        </w:rPr>
        <w:t>оріє</w:t>
      </w:r>
      <w:r>
        <w:rPr>
          <w:rFonts w:ascii="Times New Roman" w:hAnsi="Times New Roman" w:cs="Times New Roman"/>
          <w:sz w:val="28"/>
          <w:szCs w:val="28"/>
        </w:rPr>
        <w:t>нт</w:t>
      </w:r>
      <w:r>
        <w:rPr>
          <w:rFonts w:ascii="Times New Roman" w:hAnsi="Times New Roman" w:cs="Times New Roman"/>
          <w:sz w:val="28"/>
          <w:szCs w:val="28"/>
          <w:lang w:val="uk-UA"/>
        </w:rPr>
        <w:t>уватись</w:t>
      </w:r>
      <w:proofErr w:type="spellEnd"/>
      <w:r w:rsidRPr="00283490">
        <w:rPr>
          <w:rFonts w:ascii="Times New Roman" w:hAnsi="Times New Roman" w:cs="Times New Roman"/>
          <w:sz w:val="28"/>
          <w:szCs w:val="28"/>
        </w:rPr>
        <w:t xml:space="preserve"> в </w:t>
      </w:r>
      <w:proofErr w:type="spellStart"/>
      <w:r w:rsidRPr="00283490">
        <w:rPr>
          <w:rFonts w:ascii="Times New Roman" w:hAnsi="Times New Roman" w:cs="Times New Roman"/>
          <w:sz w:val="28"/>
          <w:szCs w:val="28"/>
        </w:rPr>
        <w:t>розділах</w:t>
      </w:r>
      <w:proofErr w:type="spellEnd"/>
      <w:r w:rsidRPr="00283490">
        <w:rPr>
          <w:rFonts w:ascii="Times New Roman" w:hAnsi="Times New Roman" w:cs="Times New Roman"/>
          <w:sz w:val="28"/>
          <w:szCs w:val="28"/>
        </w:rPr>
        <w:t xml:space="preserve"> й </w:t>
      </w:r>
      <w:proofErr w:type="spellStart"/>
      <w:r w:rsidRPr="00283490">
        <w:rPr>
          <w:rFonts w:ascii="Times New Roman" w:hAnsi="Times New Roman" w:cs="Times New Roman"/>
          <w:sz w:val="28"/>
          <w:szCs w:val="28"/>
        </w:rPr>
        <w:t>галузях</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загального</w:t>
      </w:r>
      <w:proofErr w:type="spellEnd"/>
      <w:r w:rsidRPr="00283490">
        <w:rPr>
          <w:rFonts w:ascii="Times New Roman" w:hAnsi="Times New Roman" w:cs="Times New Roman"/>
          <w:sz w:val="28"/>
          <w:szCs w:val="28"/>
        </w:rPr>
        <w:t xml:space="preserve"> й конкретного </w:t>
      </w:r>
      <w:proofErr w:type="spellStart"/>
      <w:r w:rsidRPr="00283490">
        <w:rPr>
          <w:rFonts w:ascii="Times New Roman" w:hAnsi="Times New Roman" w:cs="Times New Roman"/>
          <w:sz w:val="28"/>
          <w:szCs w:val="28"/>
        </w:rPr>
        <w:t>мовознавства</w:t>
      </w:r>
      <w:proofErr w:type="spellEnd"/>
      <w:r w:rsidRPr="00283490">
        <w:rPr>
          <w:rFonts w:ascii="Times New Roman" w:hAnsi="Times New Roman" w:cs="Times New Roman"/>
          <w:sz w:val="28"/>
          <w:szCs w:val="28"/>
        </w:rPr>
        <w:t xml:space="preserve">, а </w:t>
      </w:r>
      <w:proofErr w:type="spellStart"/>
      <w:r w:rsidRPr="00283490">
        <w:rPr>
          <w:rFonts w:ascii="Times New Roman" w:hAnsi="Times New Roman" w:cs="Times New Roman"/>
          <w:sz w:val="28"/>
          <w:szCs w:val="28"/>
        </w:rPr>
        <w:t>також</w:t>
      </w:r>
      <w:proofErr w:type="spellEnd"/>
      <w:r w:rsidRPr="00283490">
        <w:rPr>
          <w:rFonts w:ascii="Times New Roman" w:hAnsi="Times New Roman" w:cs="Times New Roman"/>
          <w:sz w:val="28"/>
          <w:szCs w:val="28"/>
        </w:rPr>
        <w:t xml:space="preserve"> у </w:t>
      </w:r>
      <w:proofErr w:type="spellStart"/>
      <w:r w:rsidRPr="00283490">
        <w:rPr>
          <w:rFonts w:ascii="Times New Roman" w:hAnsi="Times New Roman" w:cs="Times New Roman"/>
          <w:sz w:val="28"/>
          <w:szCs w:val="28"/>
        </w:rPr>
        <w:t>суміжних</w:t>
      </w:r>
      <w:proofErr w:type="spellEnd"/>
      <w:r w:rsidRPr="00283490">
        <w:rPr>
          <w:rFonts w:ascii="Times New Roman" w:hAnsi="Times New Roman" w:cs="Times New Roman"/>
          <w:sz w:val="28"/>
          <w:szCs w:val="28"/>
        </w:rPr>
        <w:t xml:space="preserve"> з </w:t>
      </w:r>
      <w:proofErr w:type="spellStart"/>
      <w:r w:rsidRPr="00283490">
        <w:rPr>
          <w:rFonts w:ascii="Times New Roman" w:hAnsi="Times New Roman" w:cs="Times New Roman"/>
          <w:sz w:val="28"/>
          <w:szCs w:val="28"/>
        </w:rPr>
        <w:t>філо</w:t>
      </w:r>
      <w:r w:rsidRPr="00283490">
        <w:rPr>
          <w:rFonts w:ascii="Times New Roman" w:hAnsi="Times New Roman" w:cs="Times New Roman"/>
          <w:sz w:val="28"/>
          <w:szCs w:val="28"/>
        </w:rPr>
        <w:softHyphen/>
        <w:t>логією</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галузях</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гуманітарного</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знання</w:t>
      </w:r>
      <w:proofErr w:type="spellEnd"/>
      <w:r w:rsidRPr="00283490">
        <w:rPr>
          <w:rFonts w:ascii="Times New Roman" w:hAnsi="Times New Roman" w:cs="Times New Roman"/>
          <w:sz w:val="28"/>
          <w:szCs w:val="28"/>
        </w:rPr>
        <w:t>;</w:t>
      </w:r>
    </w:p>
    <w:p w:rsidR="00283490" w:rsidRPr="00283490" w:rsidRDefault="00283490" w:rsidP="00283490">
      <w:pPr>
        <w:pStyle w:val="a5"/>
        <w:numPr>
          <w:ilvl w:val="0"/>
          <w:numId w:val="3"/>
        </w:numPr>
        <w:spacing w:after="0" w:line="360" w:lineRule="auto"/>
        <w:ind w:left="1577" w:hanging="868"/>
        <w:jc w:val="both"/>
        <w:rPr>
          <w:rFonts w:ascii="Times New Roman" w:hAnsi="Times New Roman" w:cs="Times New Roman"/>
          <w:sz w:val="28"/>
          <w:szCs w:val="28"/>
        </w:rPr>
      </w:pPr>
      <w:proofErr w:type="spellStart"/>
      <w:r w:rsidRPr="00283490">
        <w:rPr>
          <w:rFonts w:ascii="Times New Roman" w:hAnsi="Times New Roman" w:cs="Times New Roman"/>
          <w:sz w:val="28"/>
          <w:szCs w:val="28"/>
        </w:rPr>
        <w:t>знання</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фонетичних</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лексичних</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граматичних</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семантичних</w:t>
      </w:r>
      <w:proofErr w:type="spellEnd"/>
      <w:r w:rsidRPr="00283490">
        <w:rPr>
          <w:rFonts w:ascii="Times New Roman" w:hAnsi="Times New Roman" w:cs="Times New Roman"/>
          <w:sz w:val="28"/>
          <w:szCs w:val="28"/>
        </w:rPr>
        <w:t xml:space="preserve">, </w:t>
      </w:r>
      <w:proofErr w:type="spellStart"/>
      <w:proofErr w:type="gramStart"/>
      <w:r w:rsidRPr="00283490">
        <w:rPr>
          <w:rFonts w:ascii="Times New Roman" w:hAnsi="Times New Roman" w:cs="Times New Roman"/>
          <w:sz w:val="28"/>
          <w:szCs w:val="28"/>
        </w:rPr>
        <w:t>стил</w:t>
      </w:r>
      <w:proofErr w:type="gramEnd"/>
      <w:r w:rsidRPr="00283490">
        <w:rPr>
          <w:rFonts w:ascii="Times New Roman" w:hAnsi="Times New Roman" w:cs="Times New Roman"/>
          <w:sz w:val="28"/>
          <w:szCs w:val="28"/>
        </w:rPr>
        <w:t>істичних</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особливостей</w:t>
      </w:r>
      <w:proofErr w:type="spellEnd"/>
      <w:r w:rsidRPr="00283490">
        <w:rPr>
          <w:rFonts w:ascii="Times New Roman" w:hAnsi="Times New Roman" w:cs="Times New Roman"/>
          <w:sz w:val="28"/>
          <w:szCs w:val="28"/>
        </w:rPr>
        <w:t xml:space="preserve"> і </w:t>
      </w:r>
      <w:proofErr w:type="spellStart"/>
      <w:r w:rsidRPr="00283490">
        <w:rPr>
          <w:rFonts w:ascii="Times New Roman" w:hAnsi="Times New Roman" w:cs="Times New Roman"/>
          <w:sz w:val="28"/>
          <w:szCs w:val="28"/>
        </w:rPr>
        <w:t>тенденцій</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роз</w:t>
      </w:r>
      <w:r w:rsidRPr="00283490">
        <w:rPr>
          <w:rFonts w:ascii="Times New Roman" w:hAnsi="Times New Roman" w:cs="Times New Roman"/>
          <w:sz w:val="28"/>
          <w:szCs w:val="28"/>
        </w:rPr>
        <w:softHyphen/>
        <w:t>витку</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мов</w:t>
      </w:r>
      <w:proofErr w:type="spellEnd"/>
      <w:r w:rsidRPr="00283490">
        <w:rPr>
          <w:rFonts w:ascii="Times New Roman" w:hAnsi="Times New Roman" w:cs="Times New Roman"/>
          <w:sz w:val="28"/>
          <w:szCs w:val="28"/>
        </w:rPr>
        <w:t>;</w:t>
      </w:r>
    </w:p>
    <w:p w:rsidR="00283490" w:rsidRPr="00283490" w:rsidRDefault="00283490" w:rsidP="00283490">
      <w:pPr>
        <w:pStyle w:val="a5"/>
        <w:numPr>
          <w:ilvl w:val="0"/>
          <w:numId w:val="3"/>
        </w:numPr>
        <w:spacing w:after="0" w:line="360" w:lineRule="auto"/>
        <w:ind w:left="1577" w:hanging="868"/>
        <w:jc w:val="both"/>
        <w:rPr>
          <w:rFonts w:ascii="Times New Roman" w:hAnsi="Times New Roman" w:cs="Times New Roman"/>
          <w:sz w:val="28"/>
          <w:szCs w:val="28"/>
        </w:rPr>
      </w:pPr>
      <w:proofErr w:type="spellStart"/>
      <w:r w:rsidRPr="00283490">
        <w:rPr>
          <w:rFonts w:ascii="Times New Roman" w:hAnsi="Times New Roman" w:cs="Times New Roman"/>
          <w:sz w:val="28"/>
          <w:szCs w:val="28"/>
        </w:rPr>
        <w:t>знання</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споріднених</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зв’язків</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мов</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їх</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типологічних</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спі</w:t>
      </w:r>
      <w:proofErr w:type="gramStart"/>
      <w:r w:rsidRPr="00283490">
        <w:rPr>
          <w:rFonts w:ascii="Times New Roman" w:hAnsi="Times New Roman" w:cs="Times New Roman"/>
          <w:sz w:val="28"/>
          <w:szCs w:val="28"/>
        </w:rPr>
        <w:t>вв</w:t>
      </w:r>
      <w:proofErr w:type="gramEnd"/>
      <w:r w:rsidRPr="00283490">
        <w:rPr>
          <w:rFonts w:ascii="Times New Roman" w:hAnsi="Times New Roman" w:cs="Times New Roman"/>
          <w:sz w:val="28"/>
          <w:szCs w:val="28"/>
        </w:rPr>
        <w:t>ідношень</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історії</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сучасного</w:t>
      </w:r>
      <w:proofErr w:type="spellEnd"/>
      <w:r w:rsidRPr="00283490">
        <w:rPr>
          <w:rFonts w:ascii="Times New Roman" w:hAnsi="Times New Roman" w:cs="Times New Roman"/>
          <w:sz w:val="28"/>
          <w:szCs w:val="28"/>
        </w:rPr>
        <w:t xml:space="preserve"> стану й </w:t>
      </w:r>
      <w:proofErr w:type="spellStart"/>
      <w:r w:rsidRPr="00283490">
        <w:rPr>
          <w:rFonts w:ascii="Times New Roman" w:hAnsi="Times New Roman" w:cs="Times New Roman"/>
          <w:sz w:val="28"/>
          <w:szCs w:val="28"/>
        </w:rPr>
        <w:t>тенденцій</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розвитку</w:t>
      </w:r>
      <w:proofErr w:type="spellEnd"/>
      <w:r w:rsidRPr="00283490">
        <w:rPr>
          <w:rFonts w:ascii="Times New Roman" w:hAnsi="Times New Roman" w:cs="Times New Roman"/>
          <w:sz w:val="28"/>
          <w:szCs w:val="28"/>
        </w:rPr>
        <w:t>:</w:t>
      </w:r>
    </w:p>
    <w:p w:rsidR="00283490" w:rsidRPr="00283490" w:rsidRDefault="00283490" w:rsidP="00283490">
      <w:pPr>
        <w:pStyle w:val="a5"/>
        <w:numPr>
          <w:ilvl w:val="0"/>
          <w:numId w:val="3"/>
        </w:numPr>
        <w:spacing w:after="0" w:line="360" w:lineRule="auto"/>
        <w:ind w:left="1577" w:hanging="868"/>
        <w:jc w:val="both"/>
        <w:rPr>
          <w:rFonts w:ascii="Times New Roman" w:hAnsi="Times New Roman" w:cs="Times New Roman"/>
          <w:sz w:val="28"/>
          <w:szCs w:val="28"/>
        </w:rPr>
      </w:pPr>
      <w:proofErr w:type="spellStart"/>
      <w:r w:rsidRPr="00283490">
        <w:rPr>
          <w:rFonts w:ascii="Times New Roman" w:hAnsi="Times New Roman" w:cs="Times New Roman"/>
          <w:sz w:val="28"/>
          <w:szCs w:val="28"/>
        </w:rPr>
        <w:t>уміння</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аналізувати</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мовні</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явища</w:t>
      </w:r>
      <w:proofErr w:type="spellEnd"/>
      <w:r w:rsidRPr="00283490">
        <w:rPr>
          <w:rFonts w:ascii="Times New Roman" w:hAnsi="Times New Roman" w:cs="Times New Roman"/>
          <w:sz w:val="28"/>
          <w:szCs w:val="28"/>
        </w:rPr>
        <w:t xml:space="preserve"> в </w:t>
      </w:r>
      <w:proofErr w:type="spellStart"/>
      <w:r w:rsidRPr="00283490">
        <w:rPr>
          <w:rFonts w:ascii="Times New Roman" w:hAnsi="Times New Roman" w:cs="Times New Roman"/>
          <w:sz w:val="28"/>
          <w:szCs w:val="28"/>
        </w:rPr>
        <w:t>їх</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істо</w:t>
      </w:r>
      <w:r w:rsidRPr="00283490">
        <w:rPr>
          <w:rFonts w:ascii="Times New Roman" w:hAnsi="Times New Roman" w:cs="Times New Roman"/>
          <w:sz w:val="28"/>
          <w:szCs w:val="28"/>
        </w:rPr>
        <w:softHyphen/>
        <w:t>ричному</w:t>
      </w:r>
      <w:proofErr w:type="spellEnd"/>
      <w:r w:rsidRPr="00283490">
        <w:rPr>
          <w:rFonts w:ascii="Times New Roman" w:hAnsi="Times New Roman" w:cs="Times New Roman"/>
          <w:sz w:val="28"/>
          <w:szCs w:val="28"/>
        </w:rPr>
        <w:t xml:space="preserve"> й </w:t>
      </w:r>
      <w:proofErr w:type="spellStart"/>
      <w:r w:rsidRPr="00283490">
        <w:rPr>
          <w:rFonts w:ascii="Times New Roman" w:hAnsi="Times New Roman" w:cs="Times New Roman"/>
          <w:sz w:val="28"/>
          <w:szCs w:val="28"/>
        </w:rPr>
        <w:t>сучасному</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стані</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користуючись</w:t>
      </w:r>
      <w:proofErr w:type="spellEnd"/>
      <w:r w:rsidRPr="00283490">
        <w:rPr>
          <w:rFonts w:ascii="Times New Roman" w:hAnsi="Times New Roman" w:cs="Times New Roman"/>
          <w:sz w:val="28"/>
          <w:szCs w:val="28"/>
        </w:rPr>
        <w:t xml:space="preserve"> системою </w:t>
      </w:r>
      <w:proofErr w:type="spellStart"/>
      <w:r w:rsidRPr="00283490">
        <w:rPr>
          <w:rFonts w:ascii="Times New Roman" w:hAnsi="Times New Roman" w:cs="Times New Roman"/>
          <w:sz w:val="28"/>
          <w:szCs w:val="28"/>
        </w:rPr>
        <w:t>основних</w:t>
      </w:r>
      <w:proofErr w:type="spellEnd"/>
      <w:r w:rsidRPr="00283490">
        <w:rPr>
          <w:rFonts w:ascii="Times New Roman" w:hAnsi="Times New Roman" w:cs="Times New Roman"/>
          <w:sz w:val="28"/>
          <w:szCs w:val="28"/>
        </w:rPr>
        <w:t xml:space="preserve"> понять і </w:t>
      </w:r>
      <w:proofErr w:type="spellStart"/>
      <w:r w:rsidRPr="00283490">
        <w:rPr>
          <w:rFonts w:ascii="Times New Roman" w:hAnsi="Times New Roman" w:cs="Times New Roman"/>
          <w:sz w:val="28"/>
          <w:szCs w:val="28"/>
        </w:rPr>
        <w:t>термінів</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мовознавства</w:t>
      </w:r>
      <w:proofErr w:type="spellEnd"/>
      <w:r w:rsidRPr="00283490">
        <w:rPr>
          <w:rFonts w:ascii="Times New Roman" w:hAnsi="Times New Roman" w:cs="Times New Roman"/>
          <w:sz w:val="28"/>
          <w:szCs w:val="28"/>
        </w:rPr>
        <w:t>;</w:t>
      </w:r>
    </w:p>
    <w:p w:rsidR="00283490" w:rsidRPr="002C259D" w:rsidRDefault="00283490" w:rsidP="002C259D">
      <w:pPr>
        <w:pStyle w:val="a5"/>
        <w:numPr>
          <w:ilvl w:val="0"/>
          <w:numId w:val="3"/>
        </w:numPr>
        <w:spacing w:after="0" w:line="360" w:lineRule="auto"/>
        <w:ind w:left="1577" w:hanging="868"/>
        <w:jc w:val="both"/>
        <w:rPr>
          <w:rFonts w:ascii="Times New Roman" w:hAnsi="Times New Roman" w:cs="Times New Roman"/>
          <w:sz w:val="28"/>
          <w:szCs w:val="28"/>
        </w:rPr>
      </w:pPr>
      <w:proofErr w:type="spellStart"/>
      <w:r w:rsidRPr="00283490">
        <w:rPr>
          <w:rFonts w:ascii="Times New Roman" w:hAnsi="Times New Roman" w:cs="Times New Roman"/>
          <w:sz w:val="28"/>
          <w:szCs w:val="28"/>
        </w:rPr>
        <w:t>уміння</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користуватись</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довідковими</w:t>
      </w:r>
      <w:proofErr w:type="spellEnd"/>
      <w:r w:rsidRPr="00283490">
        <w:rPr>
          <w:rFonts w:ascii="Times New Roman" w:hAnsi="Times New Roman" w:cs="Times New Roman"/>
          <w:sz w:val="28"/>
          <w:szCs w:val="28"/>
        </w:rPr>
        <w:t xml:space="preserve"> й </w:t>
      </w:r>
      <w:proofErr w:type="spellStart"/>
      <w:r w:rsidRPr="00283490">
        <w:rPr>
          <w:rFonts w:ascii="Times New Roman" w:hAnsi="Times New Roman" w:cs="Times New Roman"/>
          <w:sz w:val="28"/>
          <w:szCs w:val="28"/>
        </w:rPr>
        <w:t>лексикографічними</w:t>
      </w:r>
      <w:proofErr w:type="spellEnd"/>
      <w:r w:rsidRPr="00283490">
        <w:rPr>
          <w:rFonts w:ascii="Times New Roman" w:hAnsi="Times New Roman" w:cs="Times New Roman"/>
          <w:sz w:val="28"/>
          <w:szCs w:val="28"/>
        </w:rPr>
        <w:t xml:space="preserve"> </w:t>
      </w:r>
      <w:proofErr w:type="spellStart"/>
      <w:r w:rsidRPr="00283490">
        <w:rPr>
          <w:rFonts w:ascii="Times New Roman" w:hAnsi="Times New Roman" w:cs="Times New Roman"/>
          <w:sz w:val="28"/>
          <w:szCs w:val="28"/>
        </w:rPr>
        <w:t>джерелами</w:t>
      </w:r>
      <w:proofErr w:type="spellEnd"/>
      <w:r w:rsidR="002C259D">
        <w:rPr>
          <w:rFonts w:ascii="Times New Roman" w:hAnsi="Times New Roman" w:cs="Times New Roman"/>
          <w:sz w:val="28"/>
          <w:szCs w:val="28"/>
          <w:lang w:val="uk-UA"/>
        </w:rPr>
        <w:t>.</w:t>
      </w:r>
    </w:p>
    <w:p w:rsidR="00145D80" w:rsidRDefault="00EE71E9" w:rsidP="00EE71E9">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Основними </w:t>
      </w:r>
      <w:r w:rsidR="00163C2D" w:rsidRPr="00163C2D">
        <w:rPr>
          <w:rFonts w:ascii="Times New Roman" w:eastAsia="Times New Roman" w:hAnsi="Times New Roman" w:cs="Times New Roman"/>
          <w:sz w:val="28"/>
          <w:szCs w:val="28"/>
          <w:lang w:val="uk-UA"/>
        </w:rPr>
        <w:t xml:space="preserve">дисциплінами, що виносяться на </w:t>
      </w:r>
      <w:r w:rsidR="00EA195C">
        <w:rPr>
          <w:rFonts w:ascii="Times New Roman" w:hAnsi="Times New Roman" w:cs="Times New Roman"/>
          <w:sz w:val="28"/>
          <w:szCs w:val="28"/>
          <w:lang w:val="uk-UA"/>
        </w:rPr>
        <w:t xml:space="preserve"> додаткове </w:t>
      </w:r>
      <w:r w:rsidR="00163C2D" w:rsidRPr="00163C2D">
        <w:rPr>
          <w:rFonts w:ascii="Times New Roman" w:eastAsia="Times New Roman" w:hAnsi="Times New Roman" w:cs="Times New Roman"/>
          <w:sz w:val="28"/>
          <w:szCs w:val="28"/>
          <w:lang w:val="uk-UA"/>
        </w:rPr>
        <w:t>в</w:t>
      </w:r>
      <w:r w:rsidR="00EA195C">
        <w:rPr>
          <w:rFonts w:ascii="Times New Roman" w:hAnsi="Times New Roman" w:cs="Times New Roman"/>
          <w:sz w:val="28"/>
          <w:szCs w:val="28"/>
          <w:lang w:val="uk-UA"/>
        </w:rPr>
        <w:t xml:space="preserve">ступне </w:t>
      </w:r>
      <w:r w:rsidR="00163C2D" w:rsidRPr="00163C2D">
        <w:rPr>
          <w:rFonts w:ascii="Times New Roman" w:eastAsia="Times New Roman" w:hAnsi="Times New Roman" w:cs="Times New Roman"/>
          <w:sz w:val="28"/>
          <w:szCs w:val="28"/>
          <w:lang w:val="uk-UA"/>
        </w:rPr>
        <w:t>випробування є:</w:t>
      </w:r>
    </w:p>
    <w:p w:rsidR="00EE71E9" w:rsidRDefault="00EE71E9" w:rsidP="00EE71E9">
      <w:pPr>
        <w:pStyle w:val="a5"/>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Методика викладання іноземної мови</w:t>
      </w:r>
      <w:r w:rsidR="00CD6516">
        <w:rPr>
          <w:rFonts w:ascii="Times New Roman" w:hAnsi="Times New Roman" w:cs="Times New Roman"/>
          <w:sz w:val="28"/>
          <w:szCs w:val="28"/>
          <w:lang w:val="uk-UA"/>
        </w:rPr>
        <w:t xml:space="preserve"> в середніх навчальних закладах</w:t>
      </w:r>
      <w:r>
        <w:rPr>
          <w:rFonts w:ascii="Times New Roman" w:hAnsi="Times New Roman" w:cs="Times New Roman"/>
          <w:sz w:val="28"/>
          <w:szCs w:val="28"/>
          <w:lang w:val="uk-UA"/>
        </w:rPr>
        <w:t>.</w:t>
      </w:r>
    </w:p>
    <w:p w:rsidR="00EE71E9" w:rsidRDefault="00EA5073" w:rsidP="00EE71E9">
      <w:pPr>
        <w:pStyle w:val="a5"/>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Вступ до мовознавства</w:t>
      </w:r>
      <w:r w:rsidR="00A93952">
        <w:rPr>
          <w:rFonts w:ascii="Times New Roman" w:hAnsi="Times New Roman" w:cs="Times New Roman"/>
          <w:sz w:val="28"/>
          <w:szCs w:val="28"/>
          <w:lang w:val="uk-UA"/>
        </w:rPr>
        <w:t>.</w:t>
      </w:r>
    </w:p>
    <w:p w:rsidR="00EA5073" w:rsidRPr="00C25C56" w:rsidRDefault="00EA5073" w:rsidP="00EA5073">
      <w:pPr>
        <w:pStyle w:val="a5"/>
        <w:spacing w:after="0" w:line="360" w:lineRule="auto"/>
        <w:ind w:left="0"/>
        <w:jc w:val="both"/>
        <w:rPr>
          <w:rFonts w:ascii="Times New Roman" w:hAnsi="Times New Roman" w:cs="Times New Roman"/>
          <w:b/>
          <w:sz w:val="28"/>
          <w:szCs w:val="28"/>
          <w:lang w:val="uk-UA"/>
        </w:rPr>
      </w:pPr>
      <w:r w:rsidRPr="00C25C56">
        <w:rPr>
          <w:rFonts w:ascii="Times New Roman" w:hAnsi="Times New Roman" w:cs="Times New Roman"/>
          <w:b/>
          <w:sz w:val="28"/>
          <w:szCs w:val="28"/>
          <w:lang w:val="uk-UA"/>
        </w:rPr>
        <w:t>3.1. Орієнтовні питання зі вступу до мовознавства:</w:t>
      </w:r>
    </w:p>
    <w:p w:rsidR="00C25C56" w:rsidRDefault="00EA5073" w:rsidP="00EA5073">
      <w:pPr>
        <w:pStyle w:val="a5"/>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1. </w:t>
      </w:r>
      <w:r w:rsidRPr="00C25C56">
        <w:rPr>
          <w:rFonts w:ascii="Times New Roman" w:hAnsi="Times New Roman" w:cs="Times New Roman"/>
          <w:color w:val="000000"/>
          <w:sz w:val="28"/>
          <w:szCs w:val="28"/>
        </w:rPr>
        <w:t xml:space="preserve">Слово та </w:t>
      </w:r>
      <w:proofErr w:type="spellStart"/>
      <w:r w:rsidRPr="00C25C56">
        <w:rPr>
          <w:rFonts w:ascii="Times New Roman" w:hAnsi="Times New Roman" w:cs="Times New Roman"/>
          <w:color w:val="000000"/>
          <w:sz w:val="28"/>
          <w:szCs w:val="28"/>
        </w:rPr>
        <w:t>його</w:t>
      </w:r>
      <w:proofErr w:type="spellEnd"/>
      <w:r w:rsidRPr="00C25C56">
        <w:rPr>
          <w:rFonts w:ascii="Times New Roman" w:hAnsi="Times New Roman" w:cs="Times New Roman"/>
          <w:color w:val="000000"/>
          <w:sz w:val="28"/>
          <w:szCs w:val="28"/>
        </w:rPr>
        <w:t xml:space="preserve"> </w:t>
      </w:r>
      <w:proofErr w:type="spellStart"/>
      <w:r w:rsidRPr="00C25C56">
        <w:rPr>
          <w:rFonts w:ascii="Times New Roman" w:hAnsi="Times New Roman" w:cs="Times New Roman"/>
          <w:color w:val="000000"/>
          <w:sz w:val="28"/>
          <w:szCs w:val="28"/>
        </w:rPr>
        <w:t>значення</w:t>
      </w:r>
      <w:proofErr w:type="spellEnd"/>
      <w:r w:rsidRPr="00C25C56">
        <w:rPr>
          <w:rFonts w:ascii="Times New Roman" w:hAnsi="Times New Roman" w:cs="Times New Roman"/>
          <w:color w:val="000000"/>
          <w:sz w:val="28"/>
          <w:szCs w:val="28"/>
        </w:rPr>
        <w:t xml:space="preserve">. </w:t>
      </w:r>
      <w:proofErr w:type="spellStart"/>
      <w:r w:rsidRPr="00C25C56">
        <w:rPr>
          <w:rFonts w:ascii="Times New Roman" w:hAnsi="Times New Roman" w:cs="Times New Roman"/>
          <w:color w:val="000000"/>
          <w:sz w:val="28"/>
          <w:szCs w:val="28"/>
        </w:rPr>
        <w:t>Поняття</w:t>
      </w:r>
      <w:proofErr w:type="spellEnd"/>
      <w:r w:rsidRPr="00C25C56">
        <w:rPr>
          <w:rFonts w:ascii="Times New Roman" w:hAnsi="Times New Roman" w:cs="Times New Roman"/>
          <w:color w:val="000000"/>
          <w:sz w:val="28"/>
          <w:szCs w:val="28"/>
        </w:rPr>
        <w:t xml:space="preserve"> про сему. </w:t>
      </w:r>
      <w:proofErr w:type="spellStart"/>
      <w:r w:rsidRPr="00C25C56">
        <w:rPr>
          <w:rFonts w:ascii="Times New Roman" w:hAnsi="Times New Roman" w:cs="Times New Roman"/>
          <w:color w:val="000000"/>
          <w:sz w:val="28"/>
          <w:szCs w:val="28"/>
        </w:rPr>
        <w:t>Типи</w:t>
      </w:r>
      <w:proofErr w:type="spellEnd"/>
      <w:r w:rsidRPr="00C25C56">
        <w:rPr>
          <w:rFonts w:ascii="Times New Roman" w:hAnsi="Times New Roman" w:cs="Times New Roman"/>
          <w:color w:val="000000"/>
          <w:sz w:val="28"/>
          <w:szCs w:val="28"/>
        </w:rPr>
        <w:t xml:space="preserve"> сем. </w:t>
      </w:r>
    </w:p>
    <w:p w:rsidR="00C25C56" w:rsidRPr="00C25C56" w:rsidRDefault="00C25C56" w:rsidP="00C25C56">
      <w:pPr>
        <w:pStyle w:val="a5"/>
        <w:spacing w:after="0" w:line="36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2. </w:t>
      </w:r>
      <w:r w:rsidR="00EA5073" w:rsidRPr="00C25C56">
        <w:rPr>
          <w:rFonts w:ascii="Times New Roman" w:hAnsi="Times New Roman" w:cs="Times New Roman"/>
          <w:color w:val="000000"/>
          <w:sz w:val="28"/>
          <w:szCs w:val="28"/>
        </w:rPr>
        <w:t>Лексико-</w:t>
      </w:r>
      <w:proofErr w:type="spellStart"/>
      <w:r w:rsidR="00EA5073" w:rsidRPr="00C25C56">
        <w:rPr>
          <w:rFonts w:ascii="Times New Roman" w:hAnsi="Times New Roman" w:cs="Times New Roman"/>
          <w:color w:val="000000"/>
          <w:sz w:val="28"/>
          <w:szCs w:val="28"/>
        </w:rPr>
        <w:t>семантична</w:t>
      </w:r>
      <w:proofErr w:type="spellEnd"/>
      <w:r w:rsidR="00EA5073" w:rsidRPr="00C25C56">
        <w:rPr>
          <w:rFonts w:ascii="Times New Roman" w:hAnsi="Times New Roman" w:cs="Times New Roman"/>
          <w:color w:val="000000"/>
          <w:sz w:val="28"/>
          <w:szCs w:val="28"/>
        </w:rPr>
        <w:t xml:space="preserve"> парадигматика.</w:t>
      </w:r>
    </w:p>
    <w:p w:rsidR="00C25C56" w:rsidRDefault="00C25C56" w:rsidP="00C25C56">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r w:rsidRPr="00C25C56">
        <w:rPr>
          <w:rFonts w:ascii="Times New Roman" w:hAnsi="Times New Roman" w:cs="Times New Roman"/>
          <w:color w:val="000000"/>
          <w:sz w:val="28"/>
          <w:szCs w:val="28"/>
          <w:lang w:val="uk-UA"/>
        </w:rPr>
        <w:t>.Класифікації мов. Генеалогічна класифікація</w:t>
      </w:r>
      <w:r>
        <w:rPr>
          <w:rFonts w:ascii="Times New Roman" w:hAnsi="Times New Roman" w:cs="Times New Roman"/>
          <w:color w:val="000000"/>
          <w:sz w:val="28"/>
          <w:szCs w:val="28"/>
          <w:lang w:val="uk-UA"/>
        </w:rPr>
        <w:t xml:space="preserve"> </w:t>
      </w:r>
      <w:r w:rsidRPr="00C25C56">
        <w:rPr>
          <w:rFonts w:ascii="Times New Roman" w:hAnsi="Times New Roman" w:cs="Times New Roman"/>
          <w:color w:val="000000"/>
          <w:sz w:val="28"/>
          <w:szCs w:val="28"/>
          <w:lang w:val="uk-UA"/>
        </w:rPr>
        <w:t>мов. Типологічна класифікація мов.</w:t>
      </w:r>
    </w:p>
    <w:p w:rsidR="00C25C56" w:rsidRDefault="00C25C56" w:rsidP="00C25C56">
      <w:pPr>
        <w:jc w:val="both"/>
        <w:rPr>
          <w:rFonts w:ascii="Times New Roman" w:hAnsi="Times New Roman" w:cs="Times New Roman"/>
          <w:b/>
          <w:color w:val="000000"/>
          <w:sz w:val="28"/>
          <w:szCs w:val="28"/>
          <w:lang w:val="uk-UA"/>
        </w:rPr>
      </w:pPr>
      <w:r w:rsidRPr="00C25C56">
        <w:rPr>
          <w:rFonts w:ascii="Times New Roman" w:hAnsi="Times New Roman" w:cs="Times New Roman"/>
          <w:b/>
          <w:color w:val="000000"/>
          <w:sz w:val="28"/>
          <w:szCs w:val="28"/>
          <w:lang w:val="uk-UA"/>
        </w:rPr>
        <w:t>3.2. Орієнтовні питання з методики викладання іноземної мови:</w:t>
      </w:r>
    </w:p>
    <w:p w:rsidR="00C25C56" w:rsidRPr="00C25C56" w:rsidRDefault="00C25C56" w:rsidP="00C25C56">
      <w:pPr>
        <w:spacing w:after="0" w:line="360" w:lineRule="auto"/>
        <w:jc w:val="both"/>
        <w:rPr>
          <w:rFonts w:ascii="Times New Roman" w:hAnsi="Times New Roman" w:cs="Times New Roman"/>
          <w:color w:val="000000"/>
          <w:sz w:val="28"/>
          <w:szCs w:val="28"/>
          <w:lang w:val="uk-UA"/>
        </w:rPr>
      </w:pPr>
      <w:r w:rsidRPr="00C25C56">
        <w:rPr>
          <w:rFonts w:ascii="Times New Roman" w:hAnsi="Times New Roman" w:cs="Times New Roman"/>
          <w:color w:val="000000"/>
          <w:sz w:val="28"/>
          <w:szCs w:val="28"/>
          <w:lang w:val="uk-UA"/>
        </w:rPr>
        <w:t>1. Методи та прийоми навчання іноземних мов.</w:t>
      </w:r>
    </w:p>
    <w:p w:rsidR="00C25C56" w:rsidRPr="00C25C56" w:rsidRDefault="00C25C56" w:rsidP="00C25C56">
      <w:pPr>
        <w:spacing w:after="0" w:line="360" w:lineRule="auto"/>
        <w:jc w:val="both"/>
        <w:rPr>
          <w:rFonts w:ascii="Times New Roman" w:hAnsi="Times New Roman" w:cs="Times New Roman"/>
          <w:color w:val="000000"/>
          <w:sz w:val="28"/>
          <w:szCs w:val="28"/>
          <w:lang w:val="uk-UA"/>
        </w:rPr>
      </w:pPr>
      <w:r w:rsidRPr="00C25C56">
        <w:rPr>
          <w:rFonts w:ascii="Times New Roman" w:hAnsi="Times New Roman" w:cs="Times New Roman"/>
          <w:color w:val="000000"/>
          <w:sz w:val="28"/>
          <w:szCs w:val="28"/>
          <w:lang w:val="uk-UA"/>
        </w:rPr>
        <w:lastRenderedPageBreak/>
        <w:t>2. Активний і пасивний граматичний мінімуми.</w:t>
      </w:r>
    </w:p>
    <w:p w:rsidR="00C25C56" w:rsidRPr="00C25C56" w:rsidRDefault="00C25C56" w:rsidP="00C25C56">
      <w:pPr>
        <w:spacing w:after="0" w:line="360" w:lineRule="auto"/>
        <w:jc w:val="both"/>
        <w:rPr>
          <w:rFonts w:ascii="Times New Roman" w:hAnsi="Times New Roman" w:cs="Times New Roman"/>
          <w:color w:val="000000"/>
          <w:sz w:val="28"/>
          <w:szCs w:val="28"/>
          <w:lang w:val="uk-UA"/>
        </w:rPr>
      </w:pPr>
      <w:r w:rsidRPr="00C25C56">
        <w:rPr>
          <w:rFonts w:ascii="Times New Roman" w:hAnsi="Times New Roman" w:cs="Times New Roman"/>
          <w:color w:val="000000"/>
          <w:sz w:val="28"/>
          <w:szCs w:val="28"/>
          <w:lang w:val="uk-UA"/>
        </w:rPr>
        <w:t xml:space="preserve">3. Способи </w:t>
      </w:r>
      <w:proofErr w:type="spellStart"/>
      <w:r w:rsidRPr="00C25C56">
        <w:rPr>
          <w:rFonts w:ascii="Times New Roman" w:hAnsi="Times New Roman" w:cs="Times New Roman"/>
          <w:color w:val="000000"/>
          <w:sz w:val="28"/>
          <w:szCs w:val="28"/>
          <w:lang w:val="uk-UA"/>
        </w:rPr>
        <w:t>семантизації</w:t>
      </w:r>
      <w:proofErr w:type="spellEnd"/>
      <w:r w:rsidRPr="00C25C56">
        <w:rPr>
          <w:rFonts w:ascii="Times New Roman" w:hAnsi="Times New Roman" w:cs="Times New Roman"/>
          <w:color w:val="000000"/>
          <w:sz w:val="28"/>
          <w:szCs w:val="28"/>
          <w:lang w:val="uk-UA"/>
        </w:rPr>
        <w:t xml:space="preserve"> активних граматичних одиниць.</w:t>
      </w:r>
    </w:p>
    <w:p w:rsidR="00C25C56" w:rsidRPr="00C25C56" w:rsidRDefault="00C25C56" w:rsidP="00C25C56">
      <w:pPr>
        <w:spacing w:after="0" w:line="360" w:lineRule="auto"/>
        <w:jc w:val="both"/>
        <w:rPr>
          <w:rFonts w:ascii="Times New Roman" w:hAnsi="Times New Roman" w:cs="Times New Roman"/>
          <w:color w:val="000000"/>
          <w:sz w:val="28"/>
          <w:szCs w:val="28"/>
          <w:lang w:val="uk-UA"/>
        </w:rPr>
      </w:pPr>
      <w:r w:rsidRPr="00C25C56">
        <w:rPr>
          <w:rFonts w:ascii="Times New Roman" w:hAnsi="Times New Roman" w:cs="Times New Roman"/>
          <w:color w:val="000000"/>
          <w:sz w:val="28"/>
          <w:szCs w:val="28"/>
          <w:lang w:val="uk-UA"/>
        </w:rPr>
        <w:t>4. Державний освітній стандарт іноземної мови.</w:t>
      </w:r>
    </w:p>
    <w:p w:rsidR="00EA195C" w:rsidRPr="00EA195C" w:rsidRDefault="00EA195C" w:rsidP="00EE71E9">
      <w:pPr>
        <w:pStyle w:val="Style1"/>
        <w:widowControl/>
        <w:tabs>
          <w:tab w:val="left" w:pos="142"/>
        </w:tabs>
        <w:spacing w:before="67" w:line="360" w:lineRule="auto"/>
        <w:ind w:left="142"/>
        <w:jc w:val="both"/>
        <w:rPr>
          <w:rStyle w:val="FontStyle29"/>
          <w:sz w:val="28"/>
          <w:szCs w:val="28"/>
        </w:rPr>
      </w:pPr>
      <w:r>
        <w:rPr>
          <w:rStyle w:val="FontStyle29"/>
          <w:sz w:val="28"/>
          <w:szCs w:val="28"/>
        </w:rPr>
        <w:t>4.</w:t>
      </w:r>
      <w:r w:rsidRPr="00EA195C">
        <w:rPr>
          <w:rStyle w:val="FontStyle29"/>
          <w:sz w:val="28"/>
          <w:szCs w:val="28"/>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r w:rsidRPr="00EA195C">
        <w:rPr>
          <w:rStyle w:val="FontStyle29"/>
          <w:b w:val="0"/>
          <w:sz w:val="28"/>
          <w:szCs w:val="28"/>
        </w:rPr>
        <w:tab/>
      </w:r>
    </w:p>
    <w:p w:rsidR="00EA195C" w:rsidRPr="00EA195C" w:rsidRDefault="00EA195C" w:rsidP="00EA195C">
      <w:pPr>
        <w:pStyle w:val="Style1"/>
        <w:widowControl/>
        <w:numPr>
          <w:ilvl w:val="0"/>
          <w:numId w:val="6"/>
        </w:numPr>
        <w:tabs>
          <w:tab w:val="left" w:pos="284"/>
        </w:tabs>
        <w:spacing w:before="67" w:line="240" w:lineRule="auto"/>
        <w:ind w:left="0" w:firstLine="0"/>
        <w:jc w:val="both"/>
        <w:rPr>
          <w:rStyle w:val="FontStyle29"/>
          <w:sz w:val="28"/>
          <w:szCs w:val="28"/>
        </w:rPr>
      </w:pPr>
      <w:r w:rsidRPr="00EA195C">
        <w:rPr>
          <w:rStyle w:val="FontStyle29"/>
          <w:sz w:val="28"/>
          <w:szCs w:val="28"/>
        </w:rPr>
        <w:t>СТР</w:t>
      </w:r>
      <w:r>
        <w:rPr>
          <w:rStyle w:val="FontStyle29"/>
          <w:sz w:val="28"/>
          <w:szCs w:val="28"/>
        </w:rPr>
        <w:t>УКТУРА БІЛЕТУ ДОДАТКОВОГО</w:t>
      </w:r>
      <w:r w:rsidRPr="00EA195C">
        <w:rPr>
          <w:rStyle w:val="FontStyle29"/>
          <w:sz w:val="28"/>
          <w:szCs w:val="28"/>
        </w:rPr>
        <w:t xml:space="preserve"> ВИПРОБУВАННЯ</w:t>
      </w:r>
      <w:r>
        <w:rPr>
          <w:rStyle w:val="FontStyle29"/>
          <w:sz w:val="28"/>
          <w:szCs w:val="28"/>
        </w:rPr>
        <w:t xml:space="preserve"> </w:t>
      </w:r>
    </w:p>
    <w:p w:rsidR="00EA195C" w:rsidRPr="00EA195C" w:rsidRDefault="00EA195C" w:rsidP="00EA195C">
      <w:pPr>
        <w:pStyle w:val="Style6"/>
        <w:widowControl/>
        <w:spacing w:line="240" w:lineRule="exact"/>
        <w:jc w:val="left"/>
        <w:rPr>
          <w:sz w:val="28"/>
          <w:szCs w:val="28"/>
        </w:rPr>
      </w:pPr>
    </w:p>
    <w:p w:rsidR="00EA195C" w:rsidRPr="00EA195C" w:rsidRDefault="00EA195C" w:rsidP="00EA195C">
      <w:pPr>
        <w:pStyle w:val="Style6"/>
        <w:widowControl/>
        <w:spacing w:before="115" w:line="485" w:lineRule="exact"/>
        <w:ind w:left="142"/>
        <w:rPr>
          <w:rStyle w:val="FontStyle29"/>
          <w:sz w:val="28"/>
          <w:szCs w:val="28"/>
        </w:rPr>
      </w:pPr>
      <w:r w:rsidRPr="00EA195C">
        <w:rPr>
          <w:rStyle w:val="FontStyle29"/>
          <w:sz w:val="28"/>
          <w:szCs w:val="28"/>
        </w:rPr>
        <w:t>Національний педагогічний університет імені М.П.Драгоманова</w:t>
      </w:r>
    </w:p>
    <w:p w:rsidR="00EA195C" w:rsidRPr="00EA195C" w:rsidRDefault="00EA195C" w:rsidP="00EA195C">
      <w:pPr>
        <w:pStyle w:val="Style6"/>
        <w:widowControl/>
        <w:spacing w:before="115" w:line="485" w:lineRule="exact"/>
        <w:ind w:left="142"/>
        <w:rPr>
          <w:rStyle w:val="FontStyle29"/>
          <w:sz w:val="28"/>
          <w:szCs w:val="28"/>
        </w:rPr>
      </w:pPr>
      <w:r w:rsidRPr="00EA195C">
        <w:rPr>
          <w:rStyle w:val="FontStyle29"/>
          <w:sz w:val="28"/>
          <w:szCs w:val="28"/>
        </w:rPr>
        <w:t>Інститут іноземної філології</w:t>
      </w:r>
    </w:p>
    <w:p w:rsidR="00EA195C" w:rsidRPr="00EA195C" w:rsidRDefault="00EA195C" w:rsidP="00EA195C">
      <w:pPr>
        <w:pStyle w:val="Style23"/>
        <w:widowControl/>
        <w:spacing w:line="240" w:lineRule="exact"/>
        <w:rPr>
          <w:sz w:val="28"/>
          <w:szCs w:val="28"/>
        </w:rPr>
      </w:pPr>
    </w:p>
    <w:p w:rsidR="00EA195C" w:rsidRPr="00EA195C" w:rsidRDefault="00EA195C" w:rsidP="00EA195C">
      <w:pPr>
        <w:pStyle w:val="Style23"/>
        <w:widowControl/>
        <w:spacing w:line="240" w:lineRule="exact"/>
        <w:rPr>
          <w:sz w:val="28"/>
          <w:szCs w:val="28"/>
        </w:rPr>
      </w:pPr>
    </w:p>
    <w:p w:rsidR="00EA195C" w:rsidRPr="00EA195C" w:rsidRDefault="00EA195C" w:rsidP="00EA195C">
      <w:pPr>
        <w:pStyle w:val="Style23"/>
        <w:widowControl/>
        <w:spacing w:before="182" w:line="274" w:lineRule="exact"/>
        <w:rPr>
          <w:rStyle w:val="FontStyle28"/>
          <w:sz w:val="28"/>
          <w:szCs w:val="28"/>
          <w:u w:val="single"/>
        </w:rPr>
      </w:pPr>
      <w:r w:rsidRPr="00EA195C">
        <w:rPr>
          <w:rStyle w:val="FontStyle28"/>
          <w:sz w:val="28"/>
          <w:szCs w:val="28"/>
        </w:rPr>
        <w:t>Ступень /ОКР :</w:t>
      </w:r>
      <w:r w:rsidRPr="00EA195C">
        <w:rPr>
          <w:rStyle w:val="FontStyle28"/>
          <w:sz w:val="28"/>
          <w:szCs w:val="28"/>
          <w:u w:val="single"/>
        </w:rPr>
        <w:t xml:space="preserve"> «Магістр»            </w:t>
      </w:r>
    </w:p>
    <w:p w:rsidR="00EA195C" w:rsidRPr="00EA195C" w:rsidRDefault="00EA195C" w:rsidP="00EA195C">
      <w:pPr>
        <w:pStyle w:val="Style23"/>
        <w:widowControl/>
        <w:tabs>
          <w:tab w:val="left" w:pos="7066"/>
        </w:tabs>
        <w:spacing w:line="274" w:lineRule="exact"/>
        <w:jc w:val="both"/>
        <w:rPr>
          <w:rStyle w:val="FontStyle29"/>
          <w:sz w:val="28"/>
          <w:szCs w:val="28"/>
        </w:rPr>
      </w:pPr>
      <w:r w:rsidRPr="00EA195C">
        <w:rPr>
          <w:rStyle w:val="FontStyle28"/>
          <w:sz w:val="28"/>
          <w:szCs w:val="28"/>
        </w:rPr>
        <w:t xml:space="preserve">Галузь знань: </w:t>
      </w:r>
      <w:r w:rsidRPr="00EA195C">
        <w:rPr>
          <w:rStyle w:val="FontStyle28"/>
          <w:sz w:val="28"/>
          <w:szCs w:val="28"/>
          <w:u w:val="single"/>
        </w:rPr>
        <w:t>0203 «Гуманітарні науки»</w:t>
      </w:r>
      <w:r>
        <w:rPr>
          <w:rStyle w:val="FontStyle28"/>
          <w:sz w:val="28"/>
          <w:szCs w:val="28"/>
        </w:rPr>
        <w:t xml:space="preserve">                           </w:t>
      </w:r>
      <w:proofErr w:type="spellStart"/>
      <w:r w:rsidRPr="00EA195C">
        <w:rPr>
          <w:rStyle w:val="FontStyle28"/>
          <w:b/>
          <w:i w:val="0"/>
          <w:sz w:val="28"/>
          <w:szCs w:val="28"/>
        </w:rPr>
        <w:t>Додатковке</w:t>
      </w:r>
      <w:proofErr w:type="spellEnd"/>
      <w:r w:rsidRPr="00EA195C">
        <w:rPr>
          <w:rStyle w:val="FontStyle28"/>
          <w:b/>
          <w:i w:val="0"/>
          <w:sz w:val="28"/>
          <w:szCs w:val="28"/>
        </w:rPr>
        <w:t xml:space="preserve"> вступне</w:t>
      </w:r>
    </w:p>
    <w:p w:rsidR="00EA195C" w:rsidRPr="00EA195C" w:rsidRDefault="00EA195C" w:rsidP="00EA195C">
      <w:pPr>
        <w:pStyle w:val="Style23"/>
        <w:widowControl/>
        <w:tabs>
          <w:tab w:val="left" w:pos="6946"/>
        </w:tabs>
        <w:spacing w:line="274" w:lineRule="exact"/>
        <w:rPr>
          <w:rStyle w:val="FontStyle28"/>
          <w:sz w:val="28"/>
          <w:szCs w:val="28"/>
        </w:rPr>
      </w:pPr>
      <w:r w:rsidRPr="00EA195C">
        <w:rPr>
          <w:rStyle w:val="FontStyle28"/>
          <w:sz w:val="28"/>
          <w:szCs w:val="28"/>
        </w:rPr>
        <w:t xml:space="preserve">Напрям підготовки/спеціальність: </w:t>
      </w:r>
      <w:r w:rsidRPr="00EA195C">
        <w:rPr>
          <w:rStyle w:val="FontStyle28"/>
          <w:sz w:val="28"/>
          <w:szCs w:val="28"/>
        </w:rPr>
        <w:tab/>
        <w:t xml:space="preserve"> </w:t>
      </w:r>
      <w:r w:rsidRPr="00EA195C">
        <w:rPr>
          <w:rStyle w:val="FontStyle28"/>
          <w:b/>
          <w:i w:val="0"/>
          <w:sz w:val="28"/>
          <w:szCs w:val="28"/>
        </w:rPr>
        <w:t>випробування</w:t>
      </w:r>
      <w:r w:rsidRPr="00EA195C">
        <w:rPr>
          <w:rStyle w:val="FontStyle28"/>
          <w:sz w:val="28"/>
          <w:szCs w:val="28"/>
        </w:rPr>
        <w:tab/>
        <w:t xml:space="preserve">             </w:t>
      </w:r>
    </w:p>
    <w:p w:rsidR="00EA195C" w:rsidRPr="00EA195C" w:rsidRDefault="00EA195C" w:rsidP="00EA195C">
      <w:pPr>
        <w:pStyle w:val="Style23"/>
        <w:widowControl/>
        <w:tabs>
          <w:tab w:val="left" w:pos="7138"/>
        </w:tabs>
        <w:jc w:val="both"/>
        <w:rPr>
          <w:rStyle w:val="FontStyle28"/>
          <w:sz w:val="28"/>
          <w:szCs w:val="28"/>
        </w:rPr>
      </w:pPr>
      <w:r w:rsidRPr="00EA195C">
        <w:rPr>
          <w:rStyle w:val="FontStyle28"/>
          <w:sz w:val="28"/>
          <w:szCs w:val="28"/>
        </w:rPr>
        <w:t xml:space="preserve">020303 «Філологія»,8.02030302 «Мова і література </w:t>
      </w:r>
    </w:p>
    <w:p w:rsidR="00EA195C" w:rsidRPr="00EA195C" w:rsidRDefault="00EA195C" w:rsidP="00EA195C">
      <w:pPr>
        <w:pStyle w:val="Style23"/>
        <w:widowControl/>
        <w:tabs>
          <w:tab w:val="left" w:pos="7138"/>
        </w:tabs>
        <w:jc w:val="both"/>
        <w:rPr>
          <w:rStyle w:val="FontStyle28"/>
          <w:sz w:val="28"/>
          <w:szCs w:val="28"/>
        </w:rPr>
      </w:pPr>
      <w:r w:rsidRPr="00EA195C">
        <w:rPr>
          <w:rStyle w:val="FontStyle28"/>
          <w:sz w:val="28"/>
          <w:szCs w:val="28"/>
        </w:rPr>
        <w:t>(із зазначенням мови)»</w:t>
      </w:r>
    </w:p>
    <w:p w:rsidR="00EA195C" w:rsidRPr="00EA195C" w:rsidRDefault="00EA195C" w:rsidP="00EA195C">
      <w:pPr>
        <w:pStyle w:val="Style23"/>
        <w:widowControl/>
        <w:tabs>
          <w:tab w:val="left" w:pos="7138"/>
        </w:tabs>
        <w:jc w:val="both"/>
        <w:rPr>
          <w:rStyle w:val="FontStyle28"/>
          <w:sz w:val="28"/>
          <w:szCs w:val="28"/>
        </w:rPr>
      </w:pPr>
      <w:r w:rsidRPr="00EA195C">
        <w:rPr>
          <w:rStyle w:val="FontStyle28"/>
          <w:sz w:val="28"/>
          <w:szCs w:val="28"/>
        </w:rPr>
        <w:t>На базі ступеня</w:t>
      </w:r>
      <w:r w:rsidRPr="00EA195C">
        <w:rPr>
          <w:rStyle w:val="FontStyle28"/>
          <w:sz w:val="28"/>
          <w:szCs w:val="28"/>
          <w:lang w:val="ru-RU"/>
        </w:rPr>
        <w:t>/</w:t>
      </w:r>
      <w:r>
        <w:rPr>
          <w:rStyle w:val="FontStyle28"/>
          <w:sz w:val="28"/>
          <w:szCs w:val="28"/>
        </w:rPr>
        <w:t>ОКР: «Бакалавр»</w:t>
      </w:r>
      <w:r w:rsidRPr="00EA195C">
        <w:rPr>
          <w:rStyle w:val="FontStyle28"/>
          <w:sz w:val="28"/>
          <w:szCs w:val="28"/>
        </w:rPr>
        <w:tab/>
      </w:r>
    </w:p>
    <w:p w:rsidR="00EA195C" w:rsidRPr="00EA195C" w:rsidRDefault="00EA195C" w:rsidP="00872D76">
      <w:pPr>
        <w:pStyle w:val="Style4"/>
        <w:widowControl/>
        <w:spacing w:line="240" w:lineRule="exact"/>
        <w:jc w:val="left"/>
        <w:rPr>
          <w:sz w:val="28"/>
          <w:szCs w:val="28"/>
        </w:rPr>
      </w:pPr>
    </w:p>
    <w:p w:rsidR="00EA195C" w:rsidRPr="00EA195C" w:rsidRDefault="00EA195C" w:rsidP="00EA195C">
      <w:pPr>
        <w:pStyle w:val="Style4"/>
        <w:widowControl/>
        <w:spacing w:before="67" w:line="240" w:lineRule="auto"/>
        <w:rPr>
          <w:rStyle w:val="FontStyle30"/>
          <w:sz w:val="28"/>
          <w:szCs w:val="28"/>
        </w:rPr>
      </w:pPr>
      <w:r w:rsidRPr="00EA195C">
        <w:rPr>
          <w:rStyle w:val="FontStyle30"/>
          <w:sz w:val="28"/>
          <w:szCs w:val="28"/>
        </w:rPr>
        <w:t>Екзаменаційний білет № 1</w:t>
      </w:r>
    </w:p>
    <w:p w:rsidR="00EA195C" w:rsidRPr="00EA195C" w:rsidRDefault="00EA195C" w:rsidP="00EA195C">
      <w:pPr>
        <w:pStyle w:val="Style21"/>
        <w:widowControl/>
        <w:spacing w:line="240" w:lineRule="exact"/>
        <w:rPr>
          <w:sz w:val="28"/>
          <w:szCs w:val="28"/>
        </w:rPr>
      </w:pPr>
    </w:p>
    <w:p w:rsidR="00EA195C" w:rsidRPr="00872D76" w:rsidRDefault="002C259D" w:rsidP="00744A3B">
      <w:pPr>
        <w:pStyle w:val="a5"/>
        <w:numPr>
          <w:ilvl w:val="0"/>
          <w:numId w:val="13"/>
        </w:numPr>
        <w:tabs>
          <w:tab w:val="num" w:pos="540"/>
        </w:tabs>
        <w:spacing w:after="0" w:line="240" w:lineRule="auto"/>
        <w:ind w:left="714" w:hanging="357"/>
        <w:jc w:val="both"/>
        <w:rPr>
          <w:rFonts w:ascii="Times New Roman" w:hAnsi="Times New Roman" w:cs="Times New Roman"/>
          <w:color w:val="000000"/>
          <w:sz w:val="28"/>
          <w:szCs w:val="28"/>
          <w:lang w:val="uk-UA"/>
        </w:rPr>
      </w:pPr>
      <w:proofErr w:type="spellStart"/>
      <w:r w:rsidRPr="002C259D">
        <w:rPr>
          <w:rFonts w:ascii="Times New Roman" w:hAnsi="Times New Roman" w:cs="Times New Roman"/>
          <w:color w:val="000000"/>
          <w:sz w:val="28"/>
          <w:szCs w:val="28"/>
        </w:rPr>
        <w:t>Мовознавство</w:t>
      </w:r>
      <w:proofErr w:type="spellEnd"/>
      <w:r w:rsidRPr="002C259D">
        <w:rPr>
          <w:rFonts w:ascii="Times New Roman" w:hAnsi="Times New Roman" w:cs="Times New Roman"/>
          <w:color w:val="000000"/>
          <w:sz w:val="28"/>
          <w:szCs w:val="28"/>
        </w:rPr>
        <w:t xml:space="preserve"> як наука про </w:t>
      </w:r>
      <w:proofErr w:type="spellStart"/>
      <w:r w:rsidRPr="002C259D">
        <w:rPr>
          <w:rFonts w:ascii="Times New Roman" w:hAnsi="Times New Roman" w:cs="Times New Roman"/>
          <w:color w:val="000000"/>
          <w:sz w:val="28"/>
          <w:szCs w:val="28"/>
        </w:rPr>
        <w:t>мову</w:t>
      </w:r>
      <w:proofErr w:type="spellEnd"/>
      <w:r w:rsidRPr="002C259D">
        <w:rPr>
          <w:rFonts w:ascii="Times New Roman" w:hAnsi="Times New Roman" w:cs="Times New Roman"/>
          <w:color w:val="000000"/>
          <w:sz w:val="28"/>
          <w:szCs w:val="28"/>
        </w:rPr>
        <w:t xml:space="preserve">, </w:t>
      </w:r>
      <w:proofErr w:type="spellStart"/>
      <w:r w:rsidRPr="002C259D">
        <w:rPr>
          <w:rFonts w:ascii="Times New Roman" w:hAnsi="Times New Roman" w:cs="Times New Roman"/>
          <w:color w:val="000000"/>
          <w:sz w:val="28"/>
          <w:szCs w:val="28"/>
        </w:rPr>
        <w:t>її</w:t>
      </w:r>
      <w:proofErr w:type="spellEnd"/>
      <w:r w:rsidRPr="002C259D">
        <w:rPr>
          <w:rFonts w:ascii="Times New Roman" w:hAnsi="Times New Roman" w:cs="Times New Roman"/>
          <w:color w:val="000000"/>
          <w:sz w:val="28"/>
          <w:szCs w:val="28"/>
        </w:rPr>
        <w:t xml:space="preserve"> предмет, </w:t>
      </w:r>
      <w:proofErr w:type="spellStart"/>
      <w:r w:rsidRPr="002C259D">
        <w:rPr>
          <w:rFonts w:ascii="Times New Roman" w:hAnsi="Times New Roman" w:cs="Times New Roman"/>
          <w:color w:val="000000"/>
          <w:sz w:val="28"/>
          <w:szCs w:val="28"/>
        </w:rPr>
        <w:t>основні</w:t>
      </w:r>
      <w:proofErr w:type="spellEnd"/>
      <w:r w:rsidRPr="002C259D">
        <w:rPr>
          <w:rFonts w:ascii="Times New Roman" w:hAnsi="Times New Roman" w:cs="Times New Roman"/>
          <w:color w:val="000000"/>
          <w:sz w:val="28"/>
          <w:szCs w:val="28"/>
        </w:rPr>
        <w:t xml:space="preserve"> </w:t>
      </w:r>
      <w:proofErr w:type="spellStart"/>
      <w:r w:rsidRPr="002C259D">
        <w:rPr>
          <w:rFonts w:ascii="Times New Roman" w:hAnsi="Times New Roman" w:cs="Times New Roman"/>
          <w:color w:val="000000"/>
          <w:sz w:val="28"/>
          <w:szCs w:val="28"/>
        </w:rPr>
        <w:t>задачі</w:t>
      </w:r>
      <w:proofErr w:type="spellEnd"/>
      <w:r w:rsidRPr="002C259D">
        <w:rPr>
          <w:rFonts w:ascii="Times New Roman" w:hAnsi="Times New Roman" w:cs="Times New Roman"/>
          <w:color w:val="000000"/>
          <w:sz w:val="28"/>
          <w:szCs w:val="28"/>
        </w:rPr>
        <w:t xml:space="preserve"> й </w:t>
      </w:r>
      <w:proofErr w:type="spellStart"/>
      <w:r w:rsidRPr="00872D76">
        <w:rPr>
          <w:rFonts w:ascii="Times New Roman" w:hAnsi="Times New Roman" w:cs="Times New Roman"/>
          <w:color w:val="000000"/>
          <w:sz w:val="28"/>
          <w:szCs w:val="28"/>
        </w:rPr>
        <w:t>проблеми</w:t>
      </w:r>
      <w:proofErr w:type="spellEnd"/>
      <w:r w:rsidRPr="00872D76">
        <w:rPr>
          <w:rFonts w:ascii="Times New Roman" w:hAnsi="Times New Roman" w:cs="Times New Roman"/>
          <w:color w:val="000000"/>
          <w:sz w:val="28"/>
          <w:szCs w:val="28"/>
        </w:rPr>
        <w:t xml:space="preserve">. </w:t>
      </w:r>
      <w:proofErr w:type="spellStart"/>
      <w:r w:rsidRPr="00872D76">
        <w:rPr>
          <w:rFonts w:ascii="Times New Roman" w:hAnsi="Times New Roman" w:cs="Times New Roman"/>
          <w:color w:val="000000"/>
          <w:sz w:val="28"/>
          <w:szCs w:val="28"/>
        </w:rPr>
        <w:t>Основні</w:t>
      </w:r>
      <w:proofErr w:type="spellEnd"/>
      <w:r w:rsidRPr="00872D76">
        <w:rPr>
          <w:rFonts w:ascii="Times New Roman" w:hAnsi="Times New Roman" w:cs="Times New Roman"/>
          <w:color w:val="000000"/>
          <w:sz w:val="28"/>
          <w:szCs w:val="28"/>
        </w:rPr>
        <w:t xml:space="preserve"> </w:t>
      </w:r>
      <w:proofErr w:type="spellStart"/>
      <w:r w:rsidRPr="00872D76">
        <w:rPr>
          <w:rFonts w:ascii="Times New Roman" w:hAnsi="Times New Roman" w:cs="Times New Roman"/>
          <w:color w:val="000000"/>
          <w:sz w:val="28"/>
          <w:szCs w:val="28"/>
        </w:rPr>
        <w:t>розділи</w:t>
      </w:r>
      <w:proofErr w:type="spellEnd"/>
      <w:r w:rsidRPr="00872D76">
        <w:rPr>
          <w:rFonts w:ascii="Times New Roman" w:hAnsi="Times New Roman" w:cs="Times New Roman"/>
          <w:color w:val="000000"/>
          <w:sz w:val="28"/>
          <w:szCs w:val="28"/>
        </w:rPr>
        <w:t xml:space="preserve"> </w:t>
      </w:r>
      <w:proofErr w:type="spellStart"/>
      <w:r w:rsidRPr="00872D76">
        <w:rPr>
          <w:rFonts w:ascii="Times New Roman" w:hAnsi="Times New Roman" w:cs="Times New Roman"/>
          <w:color w:val="000000"/>
          <w:sz w:val="28"/>
          <w:szCs w:val="28"/>
        </w:rPr>
        <w:t>мовознавства</w:t>
      </w:r>
      <w:proofErr w:type="spellEnd"/>
      <w:r w:rsidRPr="00872D76">
        <w:rPr>
          <w:rFonts w:ascii="Times New Roman" w:hAnsi="Times New Roman" w:cs="Times New Roman"/>
          <w:color w:val="000000"/>
          <w:sz w:val="28"/>
          <w:szCs w:val="28"/>
        </w:rPr>
        <w:t>.</w:t>
      </w:r>
    </w:p>
    <w:p w:rsidR="002C259D" w:rsidRPr="00872D76" w:rsidRDefault="002C259D" w:rsidP="00744A3B">
      <w:pPr>
        <w:pStyle w:val="a5"/>
        <w:numPr>
          <w:ilvl w:val="0"/>
          <w:numId w:val="13"/>
        </w:numPr>
        <w:tabs>
          <w:tab w:val="num" w:pos="540"/>
        </w:tabs>
        <w:spacing w:after="0" w:line="240" w:lineRule="auto"/>
        <w:ind w:left="714" w:hanging="357"/>
        <w:jc w:val="both"/>
        <w:rPr>
          <w:rFonts w:ascii="Times New Roman" w:eastAsia="Times New Roman" w:hAnsi="Times New Roman" w:cs="Times New Roman"/>
          <w:sz w:val="28"/>
          <w:szCs w:val="28"/>
          <w:lang w:val="uk-UA"/>
        </w:rPr>
      </w:pPr>
      <w:proofErr w:type="spellStart"/>
      <w:r w:rsidRPr="00872D76">
        <w:rPr>
          <w:rFonts w:ascii="Times New Roman" w:hAnsi="Times New Roman" w:cs="Times New Roman"/>
          <w:color w:val="000000"/>
          <w:sz w:val="28"/>
          <w:szCs w:val="28"/>
        </w:rPr>
        <w:t>Граматика</w:t>
      </w:r>
      <w:proofErr w:type="spellEnd"/>
      <w:r w:rsidRPr="00872D76">
        <w:rPr>
          <w:rFonts w:ascii="Times New Roman" w:hAnsi="Times New Roman" w:cs="Times New Roman"/>
          <w:color w:val="000000"/>
          <w:sz w:val="28"/>
          <w:szCs w:val="28"/>
        </w:rPr>
        <w:t xml:space="preserve"> як </w:t>
      </w:r>
      <w:proofErr w:type="spellStart"/>
      <w:r w:rsidRPr="00872D76">
        <w:rPr>
          <w:rFonts w:ascii="Times New Roman" w:hAnsi="Times New Roman" w:cs="Times New Roman"/>
          <w:color w:val="000000"/>
          <w:sz w:val="28"/>
          <w:szCs w:val="28"/>
        </w:rPr>
        <w:t>лінгвістична</w:t>
      </w:r>
      <w:proofErr w:type="spellEnd"/>
      <w:r w:rsidRPr="00872D76">
        <w:rPr>
          <w:rFonts w:ascii="Times New Roman" w:hAnsi="Times New Roman" w:cs="Times New Roman"/>
          <w:color w:val="000000"/>
          <w:sz w:val="28"/>
          <w:szCs w:val="28"/>
        </w:rPr>
        <w:t xml:space="preserve"> </w:t>
      </w:r>
      <w:proofErr w:type="spellStart"/>
      <w:r w:rsidRPr="00872D76">
        <w:rPr>
          <w:rFonts w:ascii="Times New Roman" w:hAnsi="Times New Roman" w:cs="Times New Roman"/>
          <w:color w:val="000000"/>
          <w:sz w:val="28"/>
          <w:szCs w:val="28"/>
        </w:rPr>
        <w:t>дисциплі</w:t>
      </w:r>
      <w:proofErr w:type="gramStart"/>
      <w:r w:rsidRPr="00872D76">
        <w:rPr>
          <w:rFonts w:ascii="Times New Roman" w:hAnsi="Times New Roman" w:cs="Times New Roman"/>
          <w:color w:val="000000"/>
          <w:sz w:val="28"/>
          <w:szCs w:val="28"/>
        </w:rPr>
        <w:t>на</w:t>
      </w:r>
      <w:proofErr w:type="spellEnd"/>
      <w:proofErr w:type="gramEnd"/>
      <w:r w:rsidRPr="00872D76">
        <w:rPr>
          <w:rFonts w:ascii="Times New Roman" w:hAnsi="Times New Roman" w:cs="Times New Roman"/>
          <w:color w:val="000000"/>
          <w:sz w:val="28"/>
          <w:szCs w:val="28"/>
        </w:rPr>
        <w:t xml:space="preserve">. </w:t>
      </w:r>
      <w:proofErr w:type="spellStart"/>
      <w:r w:rsidRPr="00872D76">
        <w:rPr>
          <w:rFonts w:ascii="Times New Roman" w:hAnsi="Times New Roman" w:cs="Times New Roman"/>
          <w:color w:val="000000"/>
          <w:sz w:val="28"/>
          <w:szCs w:val="28"/>
        </w:rPr>
        <w:t>Граматична</w:t>
      </w:r>
      <w:proofErr w:type="spellEnd"/>
      <w:r w:rsidRPr="00872D76">
        <w:rPr>
          <w:rFonts w:ascii="Times New Roman" w:hAnsi="Times New Roman" w:cs="Times New Roman"/>
          <w:color w:val="000000"/>
          <w:sz w:val="28"/>
          <w:szCs w:val="28"/>
        </w:rPr>
        <w:t xml:space="preserve"> </w:t>
      </w:r>
      <w:proofErr w:type="spellStart"/>
      <w:r w:rsidRPr="00872D76">
        <w:rPr>
          <w:rFonts w:ascii="Times New Roman" w:hAnsi="Times New Roman" w:cs="Times New Roman"/>
          <w:color w:val="000000"/>
          <w:sz w:val="28"/>
          <w:szCs w:val="28"/>
        </w:rPr>
        <w:t>будова</w:t>
      </w:r>
      <w:proofErr w:type="spellEnd"/>
      <w:r w:rsidRPr="00872D76">
        <w:rPr>
          <w:rFonts w:ascii="Times New Roman" w:hAnsi="Times New Roman" w:cs="Times New Roman"/>
          <w:color w:val="000000"/>
          <w:sz w:val="28"/>
          <w:szCs w:val="28"/>
        </w:rPr>
        <w:t xml:space="preserve"> </w:t>
      </w:r>
      <w:proofErr w:type="spellStart"/>
      <w:r w:rsidRPr="00872D76">
        <w:rPr>
          <w:rFonts w:ascii="Times New Roman" w:hAnsi="Times New Roman" w:cs="Times New Roman"/>
          <w:color w:val="000000"/>
          <w:sz w:val="28"/>
          <w:szCs w:val="28"/>
        </w:rPr>
        <w:t>мови</w:t>
      </w:r>
      <w:proofErr w:type="spellEnd"/>
      <w:r w:rsidRPr="00872D76">
        <w:rPr>
          <w:rFonts w:ascii="Times New Roman" w:hAnsi="Times New Roman" w:cs="Times New Roman"/>
          <w:color w:val="000000"/>
          <w:sz w:val="28"/>
          <w:szCs w:val="28"/>
        </w:rPr>
        <w:t xml:space="preserve">. </w:t>
      </w:r>
      <w:proofErr w:type="spellStart"/>
      <w:r w:rsidRPr="00872D76">
        <w:rPr>
          <w:rFonts w:ascii="Times New Roman" w:hAnsi="Times New Roman" w:cs="Times New Roman"/>
          <w:color w:val="000000"/>
          <w:sz w:val="28"/>
          <w:szCs w:val="28"/>
        </w:rPr>
        <w:t>Морфемологія</w:t>
      </w:r>
      <w:proofErr w:type="spellEnd"/>
      <w:r w:rsidRPr="00872D76">
        <w:rPr>
          <w:rFonts w:ascii="Times New Roman" w:hAnsi="Times New Roman" w:cs="Times New Roman"/>
          <w:color w:val="000000"/>
          <w:sz w:val="28"/>
          <w:szCs w:val="28"/>
        </w:rPr>
        <w:t>.</w:t>
      </w:r>
    </w:p>
    <w:p w:rsidR="00872D76" w:rsidRPr="00872D76" w:rsidRDefault="00872D76" w:rsidP="00744A3B">
      <w:pPr>
        <w:numPr>
          <w:ilvl w:val="0"/>
          <w:numId w:val="13"/>
        </w:numPr>
        <w:spacing w:after="0" w:line="240" w:lineRule="auto"/>
        <w:ind w:left="714" w:hanging="357"/>
        <w:jc w:val="both"/>
        <w:rPr>
          <w:rFonts w:ascii="Times New Roman" w:hAnsi="Times New Roman" w:cs="Times New Roman"/>
          <w:sz w:val="28"/>
          <w:szCs w:val="28"/>
          <w:lang w:val="uk-UA"/>
        </w:rPr>
      </w:pPr>
      <w:r w:rsidRPr="00872D76">
        <w:rPr>
          <w:rFonts w:ascii="Times New Roman" w:hAnsi="Times New Roman" w:cs="Times New Roman"/>
          <w:sz w:val="28"/>
          <w:szCs w:val="28"/>
          <w:lang w:val="uk-UA"/>
        </w:rPr>
        <w:t>Ступенева система освіти в Україні. Принципи державної освітньої політики і структура державної освіти та навчання іноземних мов.</w:t>
      </w:r>
    </w:p>
    <w:p w:rsidR="002C259D" w:rsidRPr="00744A3B" w:rsidRDefault="00872D76" w:rsidP="00744A3B">
      <w:pPr>
        <w:numPr>
          <w:ilvl w:val="0"/>
          <w:numId w:val="13"/>
        </w:numPr>
        <w:tabs>
          <w:tab w:val="num" w:pos="-280"/>
        </w:tabs>
        <w:spacing w:after="0" w:line="240" w:lineRule="auto"/>
        <w:ind w:left="714" w:hanging="357"/>
        <w:jc w:val="both"/>
        <w:rPr>
          <w:rFonts w:ascii="Times New Roman" w:hAnsi="Times New Roman" w:cs="Times New Roman"/>
          <w:sz w:val="28"/>
          <w:szCs w:val="28"/>
          <w:lang w:val="uk-UA"/>
        </w:rPr>
      </w:pPr>
      <w:r w:rsidRPr="00872D76">
        <w:rPr>
          <w:rFonts w:ascii="Times New Roman" w:hAnsi="Times New Roman" w:cs="Times New Roman"/>
          <w:sz w:val="28"/>
          <w:szCs w:val="28"/>
          <w:lang w:val="uk-UA"/>
        </w:rPr>
        <w:t>Цілі та зміст навчання лексики. Активний, пасивний та потенціальний лексичний мінімум.</w:t>
      </w:r>
    </w:p>
    <w:p w:rsidR="00744A3B" w:rsidRPr="00744A3B" w:rsidRDefault="00744A3B" w:rsidP="00744A3B">
      <w:pPr>
        <w:spacing w:after="0" w:line="240" w:lineRule="auto"/>
        <w:ind w:left="714"/>
        <w:jc w:val="both"/>
        <w:rPr>
          <w:rFonts w:ascii="Times New Roman" w:hAnsi="Times New Roman" w:cs="Times New Roman"/>
          <w:sz w:val="28"/>
          <w:szCs w:val="28"/>
          <w:lang w:val="en-US"/>
        </w:rPr>
      </w:pPr>
    </w:p>
    <w:p w:rsidR="00EA195C" w:rsidRDefault="00EA195C" w:rsidP="00EA195C">
      <w:pPr>
        <w:pStyle w:val="Style21"/>
        <w:widowControl/>
        <w:rPr>
          <w:rStyle w:val="FontStyle31"/>
          <w:sz w:val="28"/>
          <w:szCs w:val="28"/>
          <w:lang w:val="en-US"/>
        </w:rPr>
      </w:pPr>
      <w:r w:rsidRPr="00EA195C">
        <w:rPr>
          <w:rStyle w:val="FontStyle31"/>
          <w:sz w:val="28"/>
          <w:szCs w:val="28"/>
        </w:rPr>
        <w:t xml:space="preserve">Затверджено на засіданні Приймальної комісії НПУ </w:t>
      </w:r>
      <w:proofErr w:type="spellStart"/>
      <w:r w:rsidRPr="00EA195C">
        <w:rPr>
          <w:rStyle w:val="FontStyle31"/>
          <w:sz w:val="28"/>
          <w:szCs w:val="28"/>
        </w:rPr>
        <w:t>ім</w:t>
      </w:r>
      <w:r w:rsidRPr="00EA195C">
        <w:rPr>
          <w:rStyle w:val="FontStyle31"/>
          <w:sz w:val="28"/>
          <w:szCs w:val="28"/>
          <w:lang w:val="ru-RU"/>
        </w:rPr>
        <w:t>ен</w:t>
      </w:r>
      <w:proofErr w:type="spellEnd"/>
      <w:r w:rsidRPr="00EA195C">
        <w:rPr>
          <w:rStyle w:val="FontStyle31"/>
          <w:sz w:val="28"/>
          <w:szCs w:val="28"/>
        </w:rPr>
        <w:t xml:space="preserve">і М. П. Драгоманова </w:t>
      </w:r>
    </w:p>
    <w:p w:rsidR="00744A3B" w:rsidRPr="00744A3B" w:rsidRDefault="00744A3B" w:rsidP="00EA195C">
      <w:pPr>
        <w:pStyle w:val="Style21"/>
        <w:widowControl/>
        <w:rPr>
          <w:rStyle w:val="FontStyle31"/>
          <w:sz w:val="28"/>
          <w:szCs w:val="28"/>
          <w:lang w:val="en-US"/>
        </w:rPr>
      </w:pPr>
    </w:p>
    <w:p w:rsidR="00EA195C" w:rsidRDefault="00EA195C" w:rsidP="00872D76">
      <w:pPr>
        <w:pStyle w:val="Style9"/>
        <w:widowControl/>
        <w:tabs>
          <w:tab w:val="left" w:leader="underscore" w:pos="2405"/>
          <w:tab w:val="left" w:leader="underscore" w:pos="3878"/>
          <w:tab w:val="left" w:leader="underscore" w:pos="7934"/>
          <w:tab w:val="left" w:leader="underscore" w:pos="8914"/>
        </w:tabs>
        <w:jc w:val="left"/>
        <w:rPr>
          <w:rStyle w:val="FontStyle32"/>
          <w:sz w:val="28"/>
          <w:szCs w:val="28"/>
          <w:lang w:val="en-US"/>
        </w:rPr>
      </w:pPr>
      <w:r w:rsidRPr="00EA195C">
        <w:rPr>
          <w:rStyle w:val="FontStyle32"/>
          <w:sz w:val="28"/>
          <w:szCs w:val="28"/>
        </w:rPr>
        <w:t>Протокол №</w:t>
      </w:r>
      <w:r w:rsidRPr="00EA195C">
        <w:rPr>
          <w:rStyle w:val="FontStyle32"/>
          <w:sz w:val="28"/>
          <w:szCs w:val="28"/>
        </w:rPr>
        <w:tab/>
        <w:t>від «</w:t>
      </w:r>
      <w:r w:rsidRPr="00EA195C">
        <w:rPr>
          <w:rStyle w:val="FontStyle32"/>
          <w:sz w:val="28"/>
          <w:szCs w:val="28"/>
        </w:rPr>
        <w:tab/>
        <w:t xml:space="preserve">»     </w:t>
      </w:r>
      <w:r w:rsidRPr="00EA195C">
        <w:rPr>
          <w:rStyle w:val="FontStyle32"/>
          <w:sz w:val="28"/>
          <w:szCs w:val="28"/>
          <w:u w:val="single"/>
        </w:rPr>
        <w:t xml:space="preserve">березня </w:t>
      </w:r>
      <w:r w:rsidRPr="00EA195C">
        <w:rPr>
          <w:rStyle w:val="FontStyle32"/>
          <w:sz w:val="28"/>
          <w:szCs w:val="28"/>
        </w:rPr>
        <w:t xml:space="preserve">  2015р.</w:t>
      </w:r>
    </w:p>
    <w:p w:rsidR="00744A3B" w:rsidRPr="00744A3B" w:rsidRDefault="00744A3B" w:rsidP="00872D76">
      <w:pPr>
        <w:pStyle w:val="Style9"/>
        <w:widowControl/>
        <w:tabs>
          <w:tab w:val="left" w:leader="underscore" w:pos="2405"/>
          <w:tab w:val="left" w:leader="underscore" w:pos="3878"/>
          <w:tab w:val="left" w:leader="underscore" w:pos="7934"/>
          <w:tab w:val="left" w:leader="underscore" w:pos="8914"/>
        </w:tabs>
        <w:jc w:val="left"/>
        <w:rPr>
          <w:sz w:val="28"/>
          <w:szCs w:val="28"/>
          <w:lang w:val="en-US"/>
        </w:rPr>
      </w:pPr>
    </w:p>
    <w:p w:rsidR="00EA195C" w:rsidRPr="00EA195C" w:rsidRDefault="00EA195C" w:rsidP="00EA195C">
      <w:pPr>
        <w:pStyle w:val="Style21"/>
        <w:widowControl/>
        <w:tabs>
          <w:tab w:val="left" w:leader="underscore" w:pos="4051"/>
          <w:tab w:val="left" w:leader="underscore" w:pos="8885"/>
        </w:tabs>
        <w:jc w:val="left"/>
        <w:rPr>
          <w:rStyle w:val="FontStyle31"/>
          <w:sz w:val="28"/>
          <w:szCs w:val="28"/>
        </w:rPr>
      </w:pPr>
      <w:r w:rsidRPr="00EA195C">
        <w:rPr>
          <w:rStyle w:val="FontStyle31"/>
          <w:sz w:val="28"/>
          <w:szCs w:val="28"/>
        </w:rPr>
        <w:t>Голова предметної комісії</w:t>
      </w:r>
      <w:r w:rsidRPr="00EA195C">
        <w:rPr>
          <w:rStyle w:val="FontStyle31"/>
          <w:sz w:val="28"/>
          <w:szCs w:val="28"/>
        </w:rPr>
        <w:tab/>
        <w:t>/</w:t>
      </w:r>
      <w:r w:rsidRPr="00EA195C">
        <w:rPr>
          <w:rStyle w:val="FontStyle31"/>
          <w:sz w:val="28"/>
          <w:szCs w:val="28"/>
        </w:rPr>
        <w:tab/>
        <w:t>/</w:t>
      </w:r>
    </w:p>
    <w:p w:rsidR="00EA195C" w:rsidRPr="00EA195C" w:rsidRDefault="00EA195C" w:rsidP="00EA195C">
      <w:pPr>
        <w:pStyle w:val="Style12"/>
        <w:widowControl/>
        <w:tabs>
          <w:tab w:val="left" w:pos="5678"/>
        </w:tabs>
        <w:ind w:left="2846"/>
        <w:rPr>
          <w:rStyle w:val="FontStyle33"/>
          <w:sz w:val="28"/>
          <w:szCs w:val="28"/>
        </w:rPr>
      </w:pPr>
      <w:r w:rsidRPr="00EA195C">
        <w:rPr>
          <w:rStyle w:val="FontStyle33"/>
          <w:sz w:val="28"/>
          <w:szCs w:val="28"/>
        </w:rPr>
        <w:t xml:space="preserve">     Підпис             Прізвище, ім'я, по-батькові</w:t>
      </w:r>
    </w:p>
    <w:p w:rsidR="00EA195C" w:rsidRPr="00EA195C" w:rsidRDefault="00EA195C" w:rsidP="00872D76">
      <w:pPr>
        <w:spacing w:before="240" w:after="0" w:line="360" w:lineRule="auto"/>
        <w:jc w:val="center"/>
        <w:rPr>
          <w:rFonts w:ascii="Times New Roman" w:eastAsia="Times New Roman" w:hAnsi="Times New Roman" w:cs="Times New Roman"/>
          <w:b/>
          <w:sz w:val="28"/>
          <w:szCs w:val="28"/>
          <w:lang w:val="uk-UA"/>
        </w:rPr>
      </w:pPr>
      <w:r w:rsidRPr="00EA195C">
        <w:rPr>
          <w:rFonts w:ascii="Times New Roman" w:eastAsia="Times New Roman" w:hAnsi="Times New Roman" w:cs="Times New Roman"/>
          <w:b/>
          <w:sz w:val="28"/>
          <w:szCs w:val="28"/>
          <w:lang w:val="uk-UA"/>
        </w:rPr>
        <w:lastRenderedPageBreak/>
        <w:t>КРИТЕРІЇ ОЦІНЮВАННЯ</w:t>
      </w:r>
    </w:p>
    <w:p w:rsidR="00EA195C" w:rsidRPr="00EA195C" w:rsidRDefault="00EA195C" w:rsidP="00872D76">
      <w:pPr>
        <w:spacing w:after="0" w:line="360" w:lineRule="auto"/>
        <w:ind w:firstLine="709"/>
        <w:jc w:val="both"/>
        <w:rPr>
          <w:rFonts w:ascii="Times New Roman" w:eastAsia="Times New Roman" w:hAnsi="Times New Roman" w:cs="Times New Roman"/>
          <w:sz w:val="28"/>
          <w:szCs w:val="28"/>
          <w:lang w:val="uk-UA"/>
        </w:rPr>
      </w:pPr>
      <w:r w:rsidRPr="00EA195C">
        <w:rPr>
          <w:rFonts w:ascii="Times New Roman" w:eastAsia="Times New Roman" w:hAnsi="Times New Roman" w:cs="Times New Roman"/>
          <w:sz w:val="28"/>
          <w:szCs w:val="28"/>
          <w:lang w:val="uk-UA"/>
        </w:rPr>
        <w:t xml:space="preserve">Головна професійна мета сучасної системи оцінювання рівня знань з іноземної мови полягає в тому, щоб створити систему оцінювання, яка на основі найсучасніших засобів та методів перевірки рівня знань з </w:t>
      </w:r>
      <w:r w:rsidR="00872D76">
        <w:rPr>
          <w:rFonts w:ascii="Times New Roman" w:eastAsia="Times New Roman" w:hAnsi="Times New Roman" w:cs="Times New Roman"/>
          <w:sz w:val="28"/>
          <w:szCs w:val="28"/>
          <w:lang w:val="uk-UA"/>
        </w:rPr>
        <w:t xml:space="preserve">лінгвістичних дисциплін та методики викладання іноземної мови </w:t>
      </w:r>
      <w:r w:rsidRPr="00EA195C">
        <w:rPr>
          <w:rFonts w:ascii="Times New Roman" w:eastAsia="Times New Roman" w:hAnsi="Times New Roman" w:cs="Times New Roman"/>
          <w:sz w:val="28"/>
          <w:szCs w:val="28"/>
          <w:lang w:val="uk-UA"/>
        </w:rPr>
        <w:t>здатна була б розвинути комунікативні здібності студентів, забезпечувала б творчу та ділову атмосферу успішного взаємного спілкування й обміну інформацією.</w:t>
      </w:r>
    </w:p>
    <w:p w:rsidR="00EA195C" w:rsidRPr="00EA195C" w:rsidRDefault="00EA195C" w:rsidP="00872D76">
      <w:pPr>
        <w:spacing w:after="0" w:line="360" w:lineRule="auto"/>
        <w:ind w:firstLine="709"/>
        <w:jc w:val="both"/>
        <w:rPr>
          <w:rFonts w:ascii="Times New Roman" w:eastAsia="Times New Roman" w:hAnsi="Times New Roman" w:cs="Times New Roman"/>
          <w:sz w:val="28"/>
          <w:szCs w:val="28"/>
          <w:lang w:val="uk-UA"/>
        </w:rPr>
      </w:pPr>
      <w:r w:rsidRPr="00EA195C">
        <w:rPr>
          <w:rFonts w:ascii="Times New Roman" w:eastAsia="Times New Roman" w:hAnsi="Times New Roman" w:cs="Times New Roman"/>
          <w:sz w:val="28"/>
          <w:szCs w:val="28"/>
          <w:lang w:val="uk-UA"/>
        </w:rPr>
        <w:t>Шкала оцінювання враховує здатність студентів аналізувати, інтегрувати та застосовувати граматичні явища, обґрунтовувати власну інтерактивну стратегію, яка розглядається, як якісний аспект мовленнєвої та письмової комунікації за наступними критеріями: точність, швидкість, гнучкість, зв’язність, розкриття теми, загальний діапазон, граматична правильність, лексичний контроль.</w:t>
      </w:r>
    </w:p>
    <w:p w:rsidR="00EA195C" w:rsidRPr="00EA195C" w:rsidRDefault="00EA195C" w:rsidP="00872D76">
      <w:pPr>
        <w:spacing w:after="0" w:line="360" w:lineRule="auto"/>
        <w:ind w:firstLine="709"/>
        <w:jc w:val="both"/>
        <w:rPr>
          <w:rFonts w:ascii="Times New Roman" w:eastAsia="Times New Roman" w:hAnsi="Times New Roman" w:cs="Times New Roman"/>
          <w:sz w:val="28"/>
          <w:szCs w:val="28"/>
          <w:lang w:val="uk-UA"/>
        </w:rPr>
      </w:pPr>
      <w:r w:rsidRPr="00EA195C">
        <w:rPr>
          <w:rFonts w:ascii="Times New Roman" w:eastAsia="Times New Roman" w:hAnsi="Times New Roman" w:cs="Times New Roman"/>
          <w:sz w:val="28"/>
          <w:szCs w:val="28"/>
          <w:lang w:val="uk-UA"/>
        </w:rPr>
        <w:t xml:space="preserve">Максимальна кількість балів на екзамені – 200, відповідно оцінювання здійснюється за такою шкалою (з урахуванням критеріїв оцінювання національного навчального закладу та </w:t>
      </w:r>
      <w:r w:rsidRPr="00EA195C">
        <w:rPr>
          <w:rFonts w:ascii="Times New Roman" w:eastAsia="Times New Roman" w:hAnsi="Times New Roman" w:cs="Times New Roman"/>
          <w:sz w:val="28"/>
          <w:szCs w:val="28"/>
          <w:lang w:val="en-US"/>
        </w:rPr>
        <w:t>ECTS</w:t>
      </w:r>
      <w:r w:rsidRPr="00EA195C">
        <w:rPr>
          <w:rFonts w:ascii="Times New Roman" w:eastAsia="Times New Roman" w:hAnsi="Times New Roman" w:cs="Times New Roman"/>
          <w:sz w:val="28"/>
          <w:szCs w:val="28"/>
        </w:rPr>
        <w:t>)</w:t>
      </w:r>
      <w:r w:rsidRPr="00EA195C">
        <w:rPr>
          <w:rFonts w:ascii="Times New Roman" w:eastAsia="Times New Roman" w:hAnsi="Times New Roman" w:cs="Times New Roman"/>
          <w:sz w:val="28"/>
          <w:szCs w:val="28"/>
          <w:lang w:val="uk-UA"/>
        </w:rPr>
        <w:t>.</w:t>
      </w:r>
    </w:p>
    <w:p w:rsidR="00EA195C" w:rsidRPr="00EA195C" w:rsidRDefault="00EA195C" w:rsidP="00872D76">
      <w:pPr>
        <w:spacing w:after="0" w:line="360" w:lineRule="auto"/>
        <w:jc w:val="center"/>
        <w:rPr>
          <w:rFonts w:ascii="Times New Roman" w:eastAsia="Times New Roman" w:hAnsi="Times New Roman" w:cs="Times New Roman"/>
          <w:b/>
          <w:sz w:val="28"/>
          <w:szCs w:val="28"/>
          <w:lang w:val="uk-UA"/>
        </w:rPr>
      </w:pPr>
      <w:r w:rsidRPr="00EA195C">
        <w:rPr>
          <w:rFonts w:ascii="Times New Roman" w:eastAsia="Times New Roman" w:hAnsi="Times New Roman" w:cs="Times New Roman"/>
          <w:b/>
          <w:sz w:val="28"/>
          <w:szCs w:val="28"/>
          <w:lang w:val="uk-UA"/>
        </w:rPr>
        <w:t>Екзаменаційні завдання оцінюються наступним чином:</w:t>
      </w:r>
    </w:p>
    <w:p w:rsidR="00EA195C" w:rsidRPr="00EA195C" w:rsidRDefault="00EA195C" w:rsidP="00872D76">
      <w:pPr>
        <w:spacing w:after="0" w:line="360" w:lineRule="auto"/>
        <w:jc w:val="both"/>
        <w:rPr>
          <w:rFonts w:ascii="Times New Roman" w:eastAsia="Times New Roman" w:hAnsi="Times New Roman" w:cs="Times New Roman"/>
          <w:sz w:val="28"/>
          <w:szCs w:val="28"/>
          <w:lang w:val="uk-UA"/>
        </w:rPr>
      </w:pPr>
      <w:r w:rsidRPr="00EA195C">
        <w:rPr>
          <w:rFonts w:ascii="Times New Roman" w:eastAsia="Times New Roman" w:hAnsi="Times New Roman" w:cs="Times New Roman"/>
          <w:b/>
          <w:sz w:val="28"/>
          <w:szCs w:val="28"/>
          <w:lang w:val="uk-UA"/>
        </w:rPr>
        <w:t xml:space="preserve">Завдання 1 </w:t>
      </w:r>
      <w:r w:rsidR="00C25C56">
        <w:rPr>
          <w:rFonts w:ascii="Times New Roman" w:eastAsia="Times New Roman" w:hAnsi="Times New Roman" w:cs="Times New Roman"/>
          <w:sz w:val="28"/>
          <w:szCs w:val="28"/>
          <w:lang w:val="uk-UA"/>
        </w:rPr>
        <w:t>(теоретичне питання з курсу «Вступ до мовознавства»</w:t>
      </w:r>
      <w:r w:rsidRPr="00EA195C">
        <w:rPr>
          <w:rFonts w:ascii="Times New Roman" w:eastAsia="Times New Roman" w:hAnsi="Times New Roman" w:cs="Times New Roman"/>
          <w:sz w:val="28"/>
          <w:szCs w:val="28"/>
          <w:lang w:val="uk-UA"/>
        </w:rPr>
        <w:t>)</w:t>
      </w:r>
    </w:p>
    <w:p w:rsidR="00EA195C" w:rsidRPr="00EA195C" w:rsidRDefault="00EA195C" w:rsidP="00872D76">
      <w:pPr>
        <w:spacing w:after="0" w:line="360" w:lineRule="auto"/>
        <w:jc w:val="both"/>
        <w:rPr>
          <w:rFonts w:ascii="Times New Roman" w:eastAsia="Times New Roman" w:hAnsi="Times New Roman" w:cs="Times New Roman"/>
          <w:sz w:val="28"/>
          <w:szCs w:val="28"/>
          <w:lang w:val="uk-UA"/>
        </w:rPr>
      </w:pPr>
      <w:r w:rsidRPr="00EA195C">
        <w:rPr>
          <w:rFonts w:ascii="Times New Roman" w:eastAsia="Times New Roman" w:hAnsi="Times New Roman" w:cs="Times New Roman"/>
          <w:sz w:val="28"/>
          <w:szCs w:val="28"/>
          <w:lang w:val="uk-UA"/>
        </w:rPr>
        <w:t xml:space="preserve">Кількість балів – </w:t>
      </w:r>
      <w:r w:rsidR="00283490">
        <w:rPr>
          <w:rFonts w:ascii="Times New Roman" w:eastAsia="Times New Roman" w:hAnsi="Times New Roman" w:cs="Times New Roman"/>
          <w:sz w:val="28"/>
          <w:szCs w:val="28"/>
          <w:lang w:val="uk-UA"/>
        </w:rPr>
        <w:t>5</w:t>
      </w:r>
      <w:r w:rsidRPr="00EA195C">
        <w:rPr>
          <w:rFonts w:ascii="Times New Roman" w:eastAsia="Times New Roman" w:hAnsi="Times New Roman" w:cs="Times New Roman"/>
          <w:sz w:val="28"/>
          <w:szCs w:val="28"/>
          <w:lang w:val="uk-UA"/>
        </w:rPr>
        <w:t>0. Повне розкриття питання.</w:t>
      </w:r>
    </w:p>
    <w:p w:rsidR="00872D76" w:rsidRPr="00EA195C" w:rsidRDefault="00872D76" w:rsidP="00872D76">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EA195C" w:rsidRPr="00EA195C">
        <w:rPr>
          <w:rFonts w:ascii="Times New Roman" w:eastAsia="Times New Roman" w:hAnsi="Times New Roman" w:cs="Times New Roman"/>
          <w:sz w:val="28"/>
          <w:szCs w:val="28"/>
          <w:lang w:val="uk-UA"/>
        </w:rPr>
        <w:t>зв’язність (логічність) викладу думок, адекватний ступінь нормативності мови;</w:t>
      </w:r>
    </w:p>
    <w:p w:rsidR="00EA195C" w:rsidRDefault="00872D76" w:rsidP="00872D76">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EA195C" w:rsidRPr="00EA195C">
        <w:rPr>
          <w:rFonts w:ascii="Times New Roman" w:eastAsia="Times New Roman" w:hAnsi="Times New Roman" w:cs="Times New Roman"/>
          <w:sz w:val="28"/>
          <w:szCs w:val="28"/>
          <w:lang w:val="uk-UA"/>
        </w:rPr>
        <w:t>відсутність гра</w:t>
      </w:r>
      <w:r w:rsidR="00283490">
        <w:rPr>
          <w:rFonts w:ascii="Times New Roman" w:eastAsia="Times New Roman" w:hAnsi="Times New Roman" w:cs="Times New Roman"/>
          <w:sz w:val="28"/>
          <w:szCs w:val="28"/>
          <w:lang w:val="uk-UA"/>
        </w:rPr>
        <w:t>матичних і синтаксичних помилок</w:t>
      </w:r>
      <w:r>
        <w:rPr>
          <w:rFonts w:ascii="Times New Roman" w:eastAsia="Times New Roman" w:hAnsi="Times New Roman" w:cs="Times New Roman"/>
          <w:sz w:val="28"/>
          <w:szCs w:val="28"/>
          <w:lang w:val="uk-UA"/>
        </w:rPr>
        <w:t>;</w:t>
      </w:r>
    </w:p>
    <w:p w:rsidR="00872D76" w:rsidRPr="00EA195C" w:rsidRDefault="00872D76" w:rsidP="00872D76">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EA195C">
        <w:rPr>
          <w:rFonts w:ascii="Times New Roman" w:eastAsia="Times New Roman" w:hAnsi="Times New Roman" w:cs="Times New Roman"/>
          <w:sz w:val="28"/>
          <w:szCs w:val="28"/>
          <w:lang w:val="uk-UA"/>
        </w:rPr>
        <w:t>відповідність загальноприйнятим терм</w:t>
      </w:r>
      <w:r>
        <w:rPr>
          <w:rFonts w:ascii="Times New Roman" w:eastAsia="Times New Roman" w:hAnsi="Times New Roman" w:cs="Times New Roman"/>
          <w:sz w:val="28"/>
          <w:szCs w:val="28"/>
          <w:lang w:val="uk-UA"/>
        </w:rPr>
        <w:t>інологічним та іншим стандартам.</w:t>
      </w:r>
    </w:p>
    <w:p w:rsidR="00EA195C" w:rsidRPr="00EA195C" w:rsidRDefault="00EA195C" w:rsidP="00872D76">
      <w:pPr>
        <w:spacing w:after="0" w:line="360" w:lineRule="auto"/>
        <w:jc w:val="both"/>
        <w:rPr>
          <w:rFonts w:ascii="Times New Roman" w:eastAsia="Times New Roman" w:hAnsi="Times New Roman" w:cs="Times New Roman"/>
          <w:sz w:val="28"/>
          <w:szCs w:val="28"/>
          <w:lang w:val="uk-UA"/>
        </w:rPr>
      </w:pPr>
      <w:r w:rsidRPr="00EA195C">
        <w:rPr>
          <w:rFonts w:ascii="Times New Roman" w:eastAsia="Times New Roman" w:hAnsi="Times New Roman" w:cs="Times New Roman"/>
          <w:b/>
          <w:sz w:val="28"/>
          <w:szCs w:val="28"/>
          <w:lang w:val="uk-UA"/>
        </w:rPr>
        <w:t xml:space="preserve">Завдання 2 </w:t>
      </w:r>
      <w:r w:rsidR="00C25C56">
        <w:rPr>
          <w:rFonts w:ascii="Times New Roman" w:eastAsia="Times New Roman" w:hAnsi="Times New Roman" w:cs="Times New Roman"/>
          <w:sz w:val="28"/>
          <w:szCs w:val="28"/>
          <w:lang w:val="uk-UA"/>
        </w:rPr>
        <w:t>(теоретичне питання з курсу «Вступ до мовознавства»</w:t>
      </w:r>
      <w:r w:rsidRPr="00EA195C">
        <w:rPr>
          <w:rFonts w:ascii="Times New Roman" w:eastAsia="Times New Roman" w:hAnsi="Times New Roman" w:cs="Times New Roman"/>
          <w:sz w:val="28"/>
          <w:szCs w:val="28"/>
          <w:lang w:val="uk-UA"/>
        </w:rPr>
        <w:t>)</w:t>
      </w:r>
    </w:p>
    <w:p w:rsidR="00EA195C" w:rsidRPr="00EA195C" w:rsidRDefault="00283490" w:rsidP="00872D76">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Кількість балів – 5</w:t>
      </w:r>
      <w:r w:rsidR="00EA195C" w:rsidRPr="00EA195C">
        <w:rPr>
          <w:rFonts w:ascii="Times New Roman" w:eastAsia="Times New Roman" w:hAnsi="Times New Roman" w:cs="Times New Roman"/>
          <w:sz w:val="28"/>
          <w:szCs w:val="28"/>
          <w:lang w:val="uk-UA"/>
        </w:rPr>
        <w:t>0. Повне розкриття питання.</w:t>
      </w:r>
    </w:p>
    <w:p w:rsidR="00EA195C" w:rsidRPr="00EA195C" w:rsidRDefault="00872D76" w:rsidP="00872D76">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EA195C" w:rsidRPr="00EA195C">
        <w:rPr>
          <w:rFonts w:ascii="Times New Roman" w:eastAsia="Times New Roman" w:hAnsi="Times New Roman" w:cs="Times New Roman"/>
          <w:sz w:val="28"/>
          <w:szCs w:val="28"/>
          <w:lang w:val="uk-UA"/>
        </w:rPr>
        <w:t xml:space="preserve"> зв’язність (логічність) викладу думок, адекватний ступінь нормативності мови;</w:t>
      </w:r>
    </w:p>
    <w:p w:rsidR="00872D76" w:rsidRDefault="00872D76" w:rsidP="00872D76">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EA195C" w:rsidRPr="00EA195C">
        <w:rPr>
          <w:rFonts w:ascii="Times New Roman" w:eastAsia="Times New Roman" w:hAnsi="Times New Roman" w:cs="Times New Roman"/>
          <w:sz w:val="28"/>
          <w:szCs w:val="28"/>
          <w:lang w:val="uk-UA"/>
        </w:rPr>
        <w:t>відсутність гра</w:t>
      </w:r>
      <w:r w:rsidR="00283490">
        <w:rPr>
          <w:rFonts w:ascii="Times New Roman" w:eastAsia="Times New Roman" w:hAnsi="Times New Roman" w:cs="Times New Roman"/>
          <w:sz w:val="28"/>
          <w:szCs w:val="28"/>
          <w:lang w:val="uk-UA"/>
        </w:rPr>
        <w:t>матичних і синтаксичних помилок</w:t>
      </w:r>
      <w:r>
        <w:rPr>
          <w:rFonts w:ascii="Times New Roman" w:eastAsia="Times New Roman" w:hAnsi="Times New Roman" w:cs="Times New Roman"/>
          <w:sz w:val="28"/>
          <w:szCs w:val="28"/>
          <w:lang w:val="uk-UA"/>
        </w:rPr>
        <w:t>;</w:t>
      </w:r>
    </w:p>
    <w:p w:rsidR="00872D76" w:rsidRPr="00EA195C" w:rsidRDefault="00872D76" w:rsidP="00872D76">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EA195C">
        <w:rPr>
          <w:rFonts w:ascii="Times New Roman" w:eastAsia="Times New Roman" w:hAnsi="Times New Roman" w:cs="Times New Roman"/>
          <w:sz w:val="28"/>
          <w:szCs w:val="28"/>
          <w:lang w:val="uk-UA"/>
        </w:rPr>
        <w:t>відповідність загальноприйнятим терм</w:t>
      </w:r>
      <w:r>
        <w:rPr>
          <w:rFonts w:ascii="Times New Roman" w:eastAsia="Times New Roman" w:hAnsi="Times New Roman" w:cs="Times New Roman"/>
          <w:sz w:val="28"/>
          <w:szCs w:val="28"/>
          <w:lang w:val="uk-UA"/>
        </w:rPr>
        <w:t>інологічним та іншим стандартам.</w:t>
      </w:r>
    </w:p>
    <w:p w:rsidR="00EA195C" w:rsidRPr="00EA195C" w:rsidRDefault="00EA195C" w:rsidP="00872D76">
      <w:pPr>
        <w:spacing w:after="0" w:line="360" w:lineRule="auto"/>
        <w:jc w:val="both"/>
        <w:rPr>
          <w:rFonts w:ascii="Times New Roman" w:eastAsia="Times New Roman" w:hAnsi="Times New Roman" w:cs="Times New Roman"/>
          <w:sz w:val="28"/>
          <w:szCs w:val="28"/>
          <w:lang w:val="uk-UA"/>
        </w:rPr>
      </w:pPr>
      <w:r w:rsidRPr="00EA195C">
        <w:rPr>
          <w:rFonts w:ascii="Times New Roman" w:eastAsia="Times New Roman" w:hAnsi="Times New Roman" w:cs="Times New Roman"/>
          <w:b/>
          <w:sz w:val="28"/>
          <w:szCs w:val="28"/>
          <w:lang w:val="uk-UA"/>
        </w:rPr>
        <w:lastRenderedPageBreak/>
        <w:t xml:space="preserve">Завдання 3 </w:t>
      </w:r>
      <w:r w:rsidR="00C25C56" w:rsidRPr="00EA195C">
        <w:rPr>
          <w:rFonts w:ascii="Times New Roman" w:eastAsia="Times New Roman" w:hAnsi="Times New Roman" w:cs="Times New Roman"/>
          <w:b/>
          <w:sz w:val="28"/>
          <w:szCs w:val="28"/>
          <w:lang w:val="uk-UA"/>
        </w:rPr>
        <w:t xml:space="preserve"> </w:t>
      </w:r>
      <w:r w:rsidR="00C25C56">
        <w:rPr>
          <w:rFonts w:ascii="Times New Roman" w:eastAsia="Times New Roman" w:hAnsi="Times New Roman" w:cs="Times New Roman"/>
          <w:sz w:val="28"/>
          <w:szCs w:val="28"/>
          <w:lang w:val="uk-UA"/>
        </w:rPr>
        <w:t>(теоретичне питання з курсу «Методика викладання іноземної мови»</w:t>
      </w:r>
      <w:r w:rsidR="00C25C56" w:rsidRPr="00EA195C">
        <w:rPr>
          <w:rFonts w:ascii="Times New Roman" w:eastAsia="Times New Roman" w:hAnsi="Times New Roman" w:cs="Times New Roman"/>
          <w:sz w:val="28"/>
          <w:szCs w:val="28"/>
          <w:lang w:val="uk-UA"/>
        </w:rPr>
        <w:t xml:space="preserve">) </w:t>
      </w:r>
    </w:p>
    <w:p w:rsidR="00EA195C" w:rsidRPr="00EA195C" w:rsidRDefault="00C25C56" w:rsidP="00872D76">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Кількість балів – 5</w:t>
      </w:r>
      <w:r w:rsidR="00EA195C" w:rsidRPr="00EA195C">
        <w:rPr>
          <w:rFonts w:ascii="Times New Roman" w:eastAsia="Times New Roman" w:hAnsi="Times New Roman" w:cs="Times New Roman"/>
          <w:sz w:val="28"/>
          <w:szCs w:val="28"/>
          <w:lang w:val="uk-UA"/>
        </w:rPr>
        <w:t>0. Повне розкриття питання.</w:t>
      </w:r>
    </w:p>
    <w:p w:rsidR="00EA195C" w:rsidRDefault="00EA195C" w:rsidP="00872D76">
      <w:pPr>
        <w:spacing w:after="0" w:line="360" w:lineRule="auto"/>
        <w:jc w:val="both"/>
        <w:rPr>
          <w:rFonts w:ascii="Times New Roman" w:eastAsia="Times New Roman" w:hAnsi="Times New Roman" w:cs="Times New Roman"/>
          <w:sz w:val="28"/>
          <w:szCs w:val="28"/>
          <w:lang w:val="uk-UA"/>
        </w:rPr>
      </w:pPr>
      <w:r w:rsidRPr="00EA195C">
        <w:rPr>
          <w:rFonts w:ascii="Times New Roman" w:eastAsia="Times New Roman" w:hAnsi="Times New Roman" w:cs="Times New Roman"/>
          <w:sz w:val="28"/>
          <w:szCs w:val="28"/>
          <w:lang w:val="uk-UA"/>
        </w:rPr>
        <w:t>Оцінка визначається за такими критеріями:</w:t>
      </w:r>
    </w:p>
    <w:p w:rsidR="00872D76" w:rsidRPr="00EA195C" w:rsidRDefault="00872D76" w:rsidP="00872D76">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EA195C">
        <w:rPr>
          <w:rFonts w:ascii="Times New Roman" w:eastAsia="Times New Roman" w:hAnsi="Times New Roman" w:cs="Times New Roman"/>
          <w:sz w:val="28"/>
          <w:szCs w:val="28"/>
          <w:lang w:val="uk-UA"/>
        </w:rPr>
        <w:t>зв’язність (логічність) викладу думок, адекватний ступінь нормативності мови;</w:t>
      </w:r>
    </w:p>
    <w:p w:rsidR="00EA195C" w:rsidRPr="00EA195C" w:rsidRDefault="00872D76" w:rsidP="00872D76">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EA195C" w:rsidRPr="00EA195C">
        <w:rPr>
          <w:rFonts w:ascii="Times New Roman" w:eastAsia="Times New Roman" w:hAnsi="Times New Roman" w:cs="Times New Roman"/>
          <w:sz w:val="28"/>
          <w:szCs w:val="28"/>
          <w:lang w:val="uk-UA"/>
        </w:rPr>
        <w:t>відсутність гра</w:t>
      </w:r>
      <w:r w:rsidR="00283490">
        <w:rPr>
          <w:rFonts w:ascii="Times New Roman" w:eastAsia="Times New Roman" w:hAnsi="Times New Roman" w:cs="Times New Roman"/>
          <w:sz w:val="28"/>
          <w:szCs w:val="28"/>
          <w:lang w:val="uk-UA"/>
        </w:rPr>
        <w:t>матичних і синтаксичних помилок</w:t>
      </w:r>
      <w:r w:rsidR="00EA195C" w:rsidRPr="00EA195C">
        <w:rPr>
          <w:rFonts w:ascii="Times New Roman" w:eastAsia="Times New Roman" w:hAnsi="Times New Roman" w:cs="Times New Roman"/>
          <w:sz w:val="28"/>
          <w:szCs w:val="28"/>
          <w:lang w:val="uk-UA"/>
        </w:rPr>
        <w:t>;</w:t>
      </w:r>
    </w:p>
    <w:p w:rsidR="00EA195C" w:rsidRPr="00EA195C" w:rsidRDefault="00872D76" w:rsidP="00872D76">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EA195C" w:rsidRPr="00EA195C">
        <w:rPr>
          <w:rFonts w:ascii="Times New Roman" w:eastAsia="Times New Roman" w:hAnsi="Times New Roman" w:cs="Times New Roman"/>
          <w:sz w:val="28"/>
          <w:szCs w:val="28"/>
          <w:lang w:val="uk-UA"/>
        </w:rPr>
        <w:t xml:space="preserve"> відповідність загальноприйнятим терм</w:t>
      </w:r>
      <w:r w:rsidR="00283490">
        <w:rPr>
          <w:rFonts w:ascii="Times New Roman" w:eastAsia="Times New Roman" w:hAnsi="Times New Roman" w:cs="Times New Roman"/>
          <w:sz w:val="28"/>
          <w:szCs w:val="28"/>
          <w:lang w:val="uk-UA"/>
        </w:rPr>
        <w:t>інологічним та іншим стандартам.</w:t>
      </w:r>
    </w:p>
    <w:p w:rsidR="00EA195C" w:rsidRPr="00EA195C" w:rsidRDefault="00EA195C" w:rsidP="00872D76">
      <w:pPr>
        <w:spacing w:after="0" w:line="360" w:lineRule="auto"/>
        <w:jc w:val="both"/>
        <w:rPr>
          <w:rFonts w:ascii="Times New Roman" w:eastAsia="Times New Roman" w:hAnsi="Times New Roman" w:cs="Times New Roman"/>
          <w:sz w:val="28"/>
          <w:szCs w:val="28"/>
          <w:lang w:val="uk-UA"/>
        </w:rPr>
      </w:pPr>
      <w:r w:rsidRPr="00EA195C">
        <w:rPr>
          <w:rFonts w:ascii="Times New Roman" w:eastAsia="Times New Roman" w:hAnsi="Times New Roman" w:cs="Times New Roman"/>
          <w:b/>
          <w:sz w:val="28"/>
          <w:szCs w:val="28"/>
          <w:lang w:val="uk-UA"/>
        </w:rPr>
        <w:t xml:space="preserve">Завдання 4 </w:t>
      </w:r>
      <w:r w:rsidR="00C25C56">
        <w:rPr>
          <w:rFonts w:ascii="Times New Roman" w:eastAsia="Times New Roman" w:hAnsi="Times New Roman" w:cs="Times New Roman"/>
          <w:sz w:val="28"/>
          <w:szCs w:val="28"/>
          <w:lang w:val="uk-UA"/>
        </w:rPr>
        <w:t>(теоретичне питання з курсу «Методика викладання іноземної мови»</w:t>
      </w:r>
      <w:r w:rsidR="00C25C56" w:rsidRPr="00EA195C">
        <w:rPr>
          <w:rFonts w:ascii="Times New Roman" w:eastAsia="Times New Roman" w:hAnsi="Times New Roman" w:cs="Times New Roman"/>
          <w:sz w:val="28"/>
          <w:szCs w:val="28"/>
          <w:lang w:val="uk-UA"/>
        </w:rPr>
        <w:t>)</w:t>
      </w:r>
    </w:p>
    <w:p w:rsidR="00283490" w:rsidRPr="00EA195C" w:rsidRDefault="00283490" w:rsidP="00872D76">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Кількість балів – 5</w:t>
      </w:r>
      <w:r w:rsidRPr="00EA195C">
        <w:rPr>
          <w:rFonts w:ascii="Times New Roman" w:eastAsia="Times New Roman" w:hAnsi="Times New Roman" w:cs="Times New Roman"/>
          <w:sz w:val="28"/>
          <w:szCs w:val="28"/>
          <w:lang w:val="uk-UA"/>
        </w:rPr>
        <w:t>0. Повне розкриття питання.</w:t>
      </w:r>
    </w:p>
    <w:p w:rsidR="00283490" w:rsidRDefault="00283490" w:rsidP="00872D76">
      <w:pPr>
        <w:spacing w:after="0" w:line="360" w:lineRule="auto"/>
        <w:jc w:val="both"/>
        <w:rPr>
          <w:rFonts w:ascii="Times New Roman" w:eastAsia="Times New Roman" w:hAnsi="Times New Roman" w:cs="Times New Roman"/>
          <w:sz w:val="28"/>
          <w:szCs w:val="28"/>
          <w:lang w:val="uk-UA"/>
        </w:rPr>
      </w:pPr>
      <w:r w:rsidRPr="00EA195C">
        <w:rPr>
          <w:rFonts w:ascii="Times New Roman" w:eastAsia="Times New Roman" w:hAnsi="Times New Roman" w:cs="Times New Roman"/>
          <w:sz w:val="28"/>
          <w:szCs w:val="28"/>
          <w:lang w:val="uk-UA"/>
        </w:rPr>
        <w:t>Оцінка визначається за такими критеріями:</w:t>
      </w:r>
    </w:p>
    <w:p w:rsidR="00872D76" w:rsidRPr="00EA195C" w:rsidRDefault="00872D76" w:rsidP="00872D76">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EA195C">
        <w:rPr>
          <w:rFonts w:ascii="Times New Roman" w:eastAsia="Times New Roman" w:hAnsi="Times New Roman" w:cs="Times New Roman"/>
          <w:sz w:val="28"/>
          <w:szCs w:val="28"/>
          <w:lang w:val="uk-UA"/>
        </w:rPr>
        <w:t>зв’язність (логічність) викладу думок, адекватний ступінь нормативності мови;</w:t>
      </w:r>
    </w:p>
    <w:p w:rsidR="00283490" w:rsidRPr="00EA195C" w:rsidRDefault="00872D76" w:rsidP="00872D76">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283490" w:rsidRPr="00EA195C">
        <w:rPr>
          <w:rFonts w:ascii="Times New Roman" w:eastAsia="Times New Roman" w:hAnsi="Times New Roman" w:cs="Times New Roman"/>
          <w:sz w:val="28"/>
          <w:szCs w:val="28"/>
          <w:lang w:val="uk-UA"/>
        </w:rPr>
        <w:t>відсутність гра</w:t>
      </w:r>
      <w:r w:rsidR="00283490">
        <w:rPr>
          <w:rFonts w:ascii="Times New Roman" w:eastAsia="Times New Roman" w:hAnsi="Times New Roman" w:cs="Times New Roman"/>
          <w:sz w:val="28"/>
          <w:szCs w:val="28"/>
          <w:lang w:val="uk-UA"/>
        </w:rPr>
        <w:t>матичних і синтаксичних помилок</w:t>
      </w:r>
      <w:r w:rsidR="00283490" w:rsidRPr="00EA195C">
        <w:rPr>
          <w:rFonts w:ascii="Times New Roman" w:eastAsia="Times New Roman" w:hAnsi="Times New Roman" w:cs="Times New Roman"/>
          <w:sz w:val="28"/>
          <w:szCs w:val="28"/>
          <w:lang w:val="uk-UA"/>
        </w:rPr>
        <w:t>;</w:t>
      </w:r>
    </w:p>
    <w:p w:rsidR="00283490" w:rsidRPr="00872D76" w:rsidRDefault="00872D76" w:rsidP="00872D76">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283490" w:rsidRPr="00EA195C">
        <w:rPr>
          <w:rFonts w:ascii="Times New Roman" w:eastAsia="Times New Roman" w:hAnsi="Times New Roman" w:cs="Times New Roman"/>
          <w:sz w:val="28"/>
          <w:szCs w:val="28"/>
          <w:lang w:val="uk-UA"/>
        </w:rPr>
        <w:t>відповідність загальноприйнятим терм</w:t>
      </w:r>
      <w:r w:rsidR="00283490">
        <w:rPr>
          <w:rFonts w:ascii="Times New Roman" w:eastAsia="Times New Roman" w:hAnsi="Times New Roman" w:cs="Times New Roman"/>
          <w:sz w:val="28"/>
          <w:szCs w:val="28"/>
          <w:lang w:val="uk-UA"/>
        </w:rPr>
        <w:t>інологічним та іншим стандартам.</w:t>
      </w:r>
    </w:p>
    <w:p w:rsidR="00EA195C" w:rsidRDefault="00EA195C" w:rsidP="00872D76">
      <w:pPr>
        <w:spacing w:after="0" w:line="360" w:lineRule="auto"/>
        <w:jc w:val="both"/>
        <w:rPr>
          <w:rFonts w:ascii="Times New Roman" w:eastAsia="Times New Roman" w:hAnsi="Times New Roman" w:cs="Times New Roman"/>
          <w:i/>
          <w:sz w:val="28"/>
          <w:szCs w:val="28"/>
          <w:lang w:val="uk-UA"/>
        </w:rPr>
      </w:pPr>
      <w:r w:rsidRPr="00EA195C">
        <w:rPr>
          <w:rFonts w:ascii="Times New Roman" w:eastAsia="Times New Roman" w:hAnsi="Times New Roman" w:cs="Times New Roman"/>
          <w:b/>
          <w:i/>
          <w:sz w:val="28"/>
          <w:szCs w:val="28"/>
          <w:lang w:val="uk-UA"/>
        </w:rPr>
        <w:t>Примітка.</w:t>
      </w:r>
      <w:r w:rsidRPr="00EA195C">
        <w:rPr>
          <w:rFonts w:ascii="Times New Roman" w:eastAsia="Times New Roman" w:hAnsi="Times New Roman" w:cs="Times New Roman"/>
          <w:sz w:val="28"/>
          <w:szCs w:val="28"/>
          <w:lang w:val="uk-UA"/>
        </w:rPr>
        <w:t xml:space="preserve"> </w:t>
      </w:r>
      <w:r w:rsidRPr="00EA195C">
        <w:rPr>
          <w:rFonts w:ascii="Times New Roman" w:eastAsia="Times New Roman" w:hAnsi="Times New Roman" w:cs="Times New Roman"/>
          <w:i/>
          <w:sz w:val="28"/>
          <w:szCs w:val="28"/>
          <w:lang w:val="uk-UA"/>
        </w:rPr>
        <w:t>У разі використання заборонених джерел вступник на вимогу викладача залишає аудиторію та одержує незадовільну оцінку, яка не дає йому права на участь у конкурсному відборі.</w:t>
      </w:r>
    </w:p>
    <w:p w:rsidR="00872D76" w:rsidRPr="00872D76" w:rsidRDefault="00872D76" w:rsidP="00872D76">
      <w:pPr>
        <w:spacing w:after="0" w:line="360" w:lineRule="auto"/>
        <w:jc w:val="both"/>
        <w:rPr>
          <w:rFonts w:ascii="Times New Roman" w:eastAsia="Times New Roman" w:hAnsi="Times New Roman" w:cs="Times New Roman"/>
          <w:i/>
          <w:sz w:val="28"/>
          <w:szCs w:val="28"/>
          <w:lang w:val="uk-UA"/>
        </w:rPr>
      </w:pPr>
    </w:p>
    <w:p w:rsidR="00EA195C" w:rsidRPr="001C08B8" w:rsidRDefault="00EA195C" w:rsidP="001C08B8">
      <w:pPr>
        <w:numPr>
          <w:ilvl w:val="0"/>
          <w:numId w:val="6"/>
        </w:numPr>
        <w:autoSpaceDE w:val="0"/>
        <w:autoSpaceDN w:val="0"/>
        <w:adjustRightInd w:val="0"/>
        <w:spacing w:after="0" w:line="360" w:lineRule="auto"/>
        <w:rPr>
          <w:rFonts w:ascii="Times New Roman" w:eastAsia="Times New Roman" w:hAnsi="Times New Roman" w:cs="Times New Roman"/>
          <w:b/>
          <w:sz w:val="28"/>
          <w:szCs w:val="28"/>
          <w:lang w:val="uk-UA"/>
        </w:rPr>
      </w:pPr>
      <w:r w:rsidRPr="001C08B8">
        <w:rPr>
          <w:rFonts w:ascii="Times New Roman" w:eastAsia="Times New Roman" w:hAnsi="Times New Roman" w:cs="Times New Roman"/>
          <w:b/>
          <w:sz w:val="28"/>
          <w:szCs w:val="28"/>
        </w:rPr>
        <w:t>СПИСОК</w:t>
      </w:r>
      <w:r w:rsidRPr="001C08B8">
        <w:rPr>
          <w:rFonts w:ascii="Times New Roman" w:eastAsia="Times New Roman" w:hAnsi="Times New Roman" w:cs="Times New Roman"/>
          <w:b/>
          <w:sz w:val="28"/>
          <w:szCs w:val="28"/>
          <w:lang w:val="uk-UA"/>
        </w:rPr>
        <w:t xml:space="preserve"> ВИКОРИСТАНИХ ДЖЕРЕЛ </w:t>
      </w:r>
    </w:p>
    <w:p w:rsidR="00283490" w:rsidRPr="001C08B8" w:rsidRDefault="00283490" w:rsidP="001C08B8">
      <w:pPr>
        <w:pStyle w:val="a5"/>
        <w:numPr>
          <w:ilvl w:val="0"/>
          <w:numId w:val="10"/>
        </w:numPr>
        <w:tabs>
          <w:tab w:val="left" w:pos="426"/>
        </w:tabs>
        <w:spacing w:after="0" w:line="360" w:lineRule="auto"/>
        <w:ind w:left="142" w:firstLine="0"/>
        <w:jc w:val="both"/>
        <w:rPr>
          <w:rFonts w:ascii="Times New Roman" w:hAnsi="Times New Roman" w:cs="Times New Roman"/>
          <w:color w:val="000000"/>
          <w:sz w:val="28"/>
          <w:szCs w:val="28"/>
        </w:rPr>
      </w:pPr>
      <w:proofErr w:type="spellStart"/>
      <w:r w:rsidRPr="001C08B8">
        <w:rPr>
          <w:rFonts w:ascii="Times New Roman" w:hAnsi="Times New Roman" w:cs="Times New Roman"/>
          <w:color w:val="000000"/>
          <w:sz w:val="28"/>
          <w:szCs w:val="28"/>
        </w:rPr>
        <w:t>Кочерган</w:t>
      </w:r>
      <w:proofErr w:type="spellEnd"/>
      <w:r w:rsidRPr="001C08B8">
        <w:rPr>
          <w:rFonts w:ascii="Times New Roman" w:hAnsi="Times New Roman" w:cs="Times New Roman"/>
          <w:color w:val="000000"/>
          <w:sz w:val="28"/>
          <w:szCs w:val="28"/>
        </w:rPr>
        <w:t xml:space="preserve"> М.П. </w:t>
      </w:r>
      <w:proofErr w:type="spellStart"/>
      <w:proofErr w:type="gramStart"/>
      <w:r w:rsidRPr="001C08B8">
        <w:rPr>
          <w:rFonts w:ascii="Times New Roman" w:hAnsi="Times New Roman" w:cs="Times New Roman"/>
          <w:color w:val="000000"/>
          <w:sz w:val="28"/>
          <w:szCs w:val="28"/>
        </w:rPr>
        <w:t>Вступ</w:t>
      </w:r>
      <w:proofErr w:type="spellEnd"/>
      <w:proofErr w:type="gramEnd"/>
      <w:r w:rsidRPr="001C08B8">
        <w:rPr>
          <w:rFonts w:ascii="Times New Roman" w:hAnsi="Times New Roman" w:cs="Times New Roman"/>
          <w:color w:val="000000"/>
          <w:sz w:val="28"/>
          <w:szCs w:val="28"/>
        </w:rPr>
        <w:t xml:space="preserve"> до </w:t>
      </w:r>
      <w:proofErr w:type="spellStart"/>
      <w:r w:rsidRPr="001C08B8">
        <w:rPr>
          <w:rFonts w:ascii="Times New Roman" w:hAnsi="Times New Roman" w:cs="Times New Roman"/>
          <w:color w:val="000000"/>
          <w:sz w:val="28"/>
          <w:szCs w:val="28"/>
        </w:rPr>
        <w:t>мовознавства</w:t>
      </w:r>
      <w:proofErr w:type="spellEnd"/>
      <w:r w:rsidRPr="001C08B8">
        <w:rPr>
          <w:rFonts w:ascii="Times New Roman" w:hAnsi="Times New Roman" w:cs="Times New Roman"/>
          <w:color w:val="000000"/>
          <w:sz w:val="28"/>
          <w:szCs w:val="28"/>
        </w:rPr>
        <w:t>. К., 2005.</w:t>
      </w:r>
    </w:p>
    <w:p w:rsidR="00283490" w:rsidRPr="001C08B8" w:rsidRDefault="00283490" w:rsidP="001C08B8">
      <w:pPr>
        <w:pStyle w:val="a5"/>
        <w:numPr>
          <w:ilvl w:val="0"/>
          <w:numId w:val="10"/>
        </w:numPr>
        <w:tabs>
          <w:tab w:val="left" w:pos="426"/>
        </w:tabs>
        <w:spacing w:after="0" w:line="360" w:lineRule="auto"/>
        <w:ind w:left="142" w:firstLine="0"/>
        <w:jc w:val="both"/>
        <w:rPr>
          <w:rFonts w:ascii="Times New Roman" w:hAnsi="Times New Roman" w:cs="Times New Roman"/>
          <w:color w:val="000000"/>
          <w:sz w:val="28"/>
          <w:szCs w:val="28"/>
        </w:rPr>
      </w:pPr>
      <w:proofErr w:type="spellStart"/>
      <w:r w:rsidRPr="001C08B8">
        <w:rPr>
          <w:rFonts w:ascii="Times New Roman" w:hAnsi="Times New Roman" w:cs="Times New Roman"/>
          <w:iCs/>
          <w:sz w:val="28"/>
          <w:szCs w:val="28"/>
        </w:rPr>
        <w:t>Ющук</w:t>
      </w:r>
      <w:proofErr w:type="spellEnd"/>
      <w:r w:rsidRPr="001C08B8">
        <w:rPr>
          <w:rFonts w:ascii="Times New Roman" w:hAnsi="Times New Roman" w:cs="Times New Roman"/>
          <w:iCs/>
          <w:sz w:val="28"/>
          <w:szCs w:val="28"/>
        </w:rPr>
        <w:t xml:space="preserve"> І. П.</w:t>
      </w:r>
      <w:r w:rsidRPr="001C08B8">
        <w:rPr>
          <w:rFonts w:ascii="Times New Roman" w:hAnsi="Times New Roman" w:cs="Times New Roman"/>
          <w:color w:val="000000"/>
          <w:sz w:val="28"/>
          <w:szCs w:val="28"/>
        </w:rPr>
        <w:t xml:space="preserve"> </w:t>
      </w:r>
      <w:proofErr w:type="spellStart"/>
      <w:proofErr w:type="gramStart"/>
      <w:r w:rsidRPr="001C08B8">
        <w:rPr>
          <w:rFonts w:ascii="Times New Roman" w:hAnsi="Times New Roman" w:cs="Times New Roman"/>
          <w:color w:val="000000"/>
          <w:sz w:val="28"/>
          <w:szCs w:val="28"/>
        </w:rPr>
        <w:t>Вступ</w:t>
      </w:r>
      <w:proofErr w:type="spellEnd"/>
      <w:proofErr w:type="gramEnd"/>
      <w:r w:rsidRPr="001C08B8">
        <w:rPr>
          <w:rFonts w:ascii="Times New Roman" w:hAnsi="Times New Roman" w:cs="Times New Roman"/>
          <w:color w:val="000000"/>
          <w:sz w:val="28"/>
          <w:szCs w:val="28"/>
        </w:rPr>
        <w:t xml:space="preserve"> до </w:t>
      </w:r>
      <w:proofErr w:type="spellStart"/>
      <w:r w:rsidRPr="001C08B8">
        <w:rPr>
          <w:rFonts w:ascii="Times New Roman" w:hAnsi="Times New Roman" w:cs="Times New Roman"/>
          <w:color w:val="000000"/>
          <w:sz w:val="28"/>
          <w:szCs w:val="28"/>
        </w:rPr>
        <w:t>мовознавства</w:t>
      </w:r>
      <w:proofErr w:type="spellEnd"/>
      <w:r w:rsidRPr="001C08B8">
        <w:rPr>
          <w:rFonts w:ascii="Times New Roman" w:hAnsi="Times New Roman" w:cs="Times New Roman"/>
          <w:color w:val="000000"/>
          <w:sz w:val="28"/>
          <w:szCs w:val="28"/>
        </w:rPr>
        <w:t>. – К.: Рута, 2000 .</w:t>
      </w:r>
    </w:p>
    <w:p w:rsidR="00283490" w:rsidRPr="001C08B8" w:rsidRDefault="00283490" w:rsidP="001C08B8">
      <w:pPr>
        <w:pStyle w:val="a5"/>
        <w:numPr>
          <w:ilvl w:val="0"/>
          <w:numId w:val="10"/>
        </w:numPr>
        <w:tabs>
          <w:tab w:val="left" w:pos="426"/>
        </w:tabs>
        <w:spacing w:after="0" w:line="360" w:lineRule="auto"/>
        <w:ind w:left="142" w:firstLine="0"/>
        <w:jc w:val="both"/>
        <w:rPr>
          <w:rFonts w:ascii="Times New Roman" w:hAnsi="Times New Roman" w:cs="Times New Roman"/>
          <w:color w:val="000000"/>
          <w:sz w:val="28"/>
          <w:szCs w:val="28"/>
        </w:rPr>
      </w:pPr>
      <w:proofErr w:type="spellStart"/>
      <w:r w:rsidRPr="001C08B8">
        <w:rPr>
          <w:rFonts w:ascii="Times New Roman" w:hAnsi="Times New Roman" w:cs="Times New Roman"/>
          <w:iCs/>
          <w:sz w:val="28"/>
          <w:szCs w:val="28"/>
        </w:rPr>
        <w:t>Донець</w:t>
      </w:r>
      <w:proofErr w:type="spellEnd"/>
      <w:r w:rsidRPr="001C08B8">
        <w:rPr>
          <w:rFonts w:ascii="Times New Roman" w:hAnsi="Times New Roman" w:cs="Times New Roman"/>
          <w:iCs/>
          <w:sz w:val="28"/>
          <w:szCs w:val="28"/>
        </w:rPr>
        <w:t xml:space="preserve"> Л.С., </w:t>
      </w:r>
      <w:proofErr w:type="spellStart"/>
      <w:r w:rsidRPr="001C08B8">
        <w:rPr>
          <w:rFonts w:ascii="Times New Roman" w:hAnsi="Times New Roman" w:cs="Times New Roman"/>
          <w:iCs/>
          <w:sz w:val="28"/>
          <w:szCs w:val="28"/>
        </w:rPr>
        <w:t>Мацько</w:t>
      </w:r>
      <w:proofErr w:type="spellEnd"/>
      <w:r w:rsidRPr="001C08B8">
        <w:rPr>
          <w:rFonts w:ascii="Times New Roman" w:hAnsi="Times New Roman" w:cs="Times New Roman"/>
          <w:iCs/>
          <w:sz w:val="28"/>
          <w:szCs w:val="28"/>
        </w:rPr>
        <w:t xml:space="preserve"> Л.І.</w:t>
      </w:r>
      <w:r w:rsidRPr="001C08B8">
        <w:rPr>
          <w:rFonts w:ascii="Times New Roman" w:hAnsi="Times New Roman" w:cs="Times New Roman"/>
          <w:color w:val="000000"/>
          <w:sz w:val="28"/>
          <w:szCs w:val="28"/>
        </w:rPr>
        <w:t xml:space="preserve"> </w:t>
      </w:r>
      <w:proofErr w:type="spellStart"/>
      <w:proofErr w:type="gramStart"/>
      <w:r w:rsidRPr="001C08B8">
        <w:rPr>
          <w:rFonts w:ascii="Times New Roman" w:hAnsi="Times New Roman" w:cs="Times New Roman"/>
          <w:color w:val="000000"/>
          <w:sz w:val="28"/>
          <w:szCs w:val="28"/>
        </w:rPr>
        <w:t>Вступ</w:t>
      </w:r>
      <w:proofErr w:type="spellEnd"/>
      <w:proofErr w:type="gramEnd"/>
      <w:r w:rsidRPr="001C08B8">
        <w:rPr>
          <w:rFonts w:ascii="Times New Roman" w:hAnsi="Times New Roman" w:cs="Times New Roman"/>
          <w:color w:val="000000"/>
          <w:sz w:val="28"/>
          <w:szCs w:val="28"/>
        </w:rPr>
        <w:t xml:space="preserve"> до </w:t>
      </w:r>
      <w:proofErr w:type="spellStart"/>
      <w:r w:rsidRPr="001C08B8">
        <w:rPr>
          <w:rFonts w:ascii="Times New Roman" w:hAnsi="Times New Roman" w:cs="Times New Roman"/>
          <w:color w:val="000000"/>
          <w:sz w:val="28"/>
          <w:szCs w:val="28"/>
        </w:rPr>
        <w:t>мовознавства</w:t>
      </w:r>
      <w:proofErr w:type="spellEnd"/>
      <w:r w:rsidRPr="001C08B8">
        <w:rPr>
          <w:rFonts w:ascii="Times New Roman" w:hAnsi="Times New Roman" w:cs="Times New Roman"/>
          <w:color w:val="000000"/>
          <w:sz w:val="28"/>
          <w:szCs w:val="28"/>
        </w:rPr>
        <w:t>: Практи</w:t>
      </w:r>
      <w:r w:rsidRPr="001C08B8">
        <w:rPr>
          <w:rFonts w:ascii="Times New Roman" w:hAnsi="Times New Roman" w:cs="Times New Roman"/>
          <w:color w:val="000000"/>
          <w:sz w:val="28"/>
          <w:szCs w:val="28"/>
        </w:rPr>
        <w:softHyphen/>
        <w:t xml:space="preserve">кум. – К.: </w:t>
      </w:r>
      <w:proofErr w:type="spellStart"/>
      <w:r w:rsidRPr="001C08B8">
        <w:rPr>
          <w:rFonts w:ascii="Times New Roman" w:hAnsi="Times New Roman" w:cs="Times New Roman"/>
          <w:color w:val="000000"/>
          <w:sz w:val="28"/>
          <w:szCs w:val="28"/>
        </w:rPr>
        <w:t>Вища</w:t>
      </w:r>
      <w:proofErr w:type="spellEnd"/>
      <w:r w:rsidRPr="001C08B8">
        <w:rPr>
          <w:rFonts w:ascii="Times New Roman" w:hAnsi="Times New Roman" w:cs="Times New Roman"/>
          <w:color w:val="000000"/>
          <w:sz w:val="28"/>
          <w:szCs w:val="28"/>
        </w:rPr>
        <w:t xml:space="preserve"> школа, 1989.</w:t>
      </w:r>
    </w:p>
    <w:p w:rsidR="00283490" w:rsidRPr="001C08B8" w:rsidRDefault="00283490" w:rsidP="001C08B8">
      <w:pPr>
        <w:pStyle w:val="a5"/>
        <w:numPr>
          <w:ilvl w:val="0"/>
          <w:numId w:val="10"/>
        </w:numPr>
        <w:tabs>
          <w:tab w:val="left" w:pos="426"/>
        </w:tabs>
        <w:spacing w:after="0" w:line="360" w:lineRule="auto"/>
        <w:ind w:left="142" w:firstLine="0"/>
        <w:jc w:val="both"/>
        <w:rPr>
          <w:rFonts w:ascii="Times New Roman" w:hAnsi="Times New Roman" w:cs="Times New Roman"/>
          <w:color w:val="000000"/>
          <w:sz w:val="28"/>
          <w:szCs w:val="28"/>
        </w:rPr>
      </w:pPr>
      <w:r w:rsidRPr="001C08B8">
        <w:rPr>
          <w:rFonts w:ascii="Times New Roman" w:hAnsi="Times New Roman" w:cs="Times New Roman"/>
          <w:iCs/>
          <w:sz w:val="28"/>
          <w:szCs w:val="28"/>
        </w:rPr>
        <w:t xml:space="preserve">Дорошенко С.І., </w:t>
      </w:r>
      <w:proofErr w:type="spellStart"/>
      <w:r w:rsidRPr="001C08B8">
        <w:rPr>
          <w:rFonts w:ascii="Times New Roman" w:hAnsi="Times New Roman" w:cs="Times New Roman"/>
          <w:iCs/>
          <w:sz w:val="28"/>
          <w:szCs w:val="28"/>
        </w:rPr>
        <w:t>Дудик</w:t>
      </w:r>
      <w:proofErr w:type="spellEnd"/>
      <w:r w:rsidRPr="001C08B8">
        <w:rPr>
          <w:rFonts w:ascii="Times New Roman" w:hAnsi="Times New Roman" w:cs="Times New Roman"/>
          <w:iCs/>
          <w:sz w:val="28"/>
          <w:szCs w:val="28"/>
        </w:rPr>
        <w:t xml:space="preserve"> П.С.</w:t>
      </w:r>
      <w:r w:rsidRPr="001C08B8">
        <w:rPr>
          <w:rFonts w:ascii="Times New Roman" w:hAnsi="Times New Roman" w:cs="Times New Roman"/>
          <w:color w:val="000000"/>
          <w:sz w:val="28"/>
          <w:szCs w:val="28"/>
        </w:rPr>
        <w:t xml:space="preserve"> </w:t>
      </w:r>
      <w:proofErr w:type="spellStart"/>
      <w:proofErr w:type="gramStart"/>
      <w:r w:rsidRPr="001C08B8">
        <w:rPr>
          <w:rFonts w:ascii="Times New Roman" w:hAnsi="Times New Roman" w:cs="Times New Roman"/>
          <w:color w:val="000000"/>
          <w:sz w:val="28"/>
          <w:szCs w:val="28"/>
        </w:rPr>
        <w:t>Вступ</w:t>
      </w:r>
      <w:proofErr w:type="spellEnd"/>
      <w:proofErr w:type="gramEnd"/>
      <w:r w:rsidRPr="001C08B8">
        <w:rPr>
          <w:rFonts w:ascii="Times New Roman" w:hAnsi="Times New Roman" w:cs="Times New Roman"/>
          <w:color w:val="000000"/>
          <w:sz w:val="28"/>
          <w:szCs w:val="28"/>
        </w:rPr>
        <w:t xml:space="preserve"> до </w:t>
      </w:r>
      <w:proofErr w:type="spellStart"/>
      <w:r w:rsidRPr="001C08B8">
        <w:rPr>
          <w:rFonts w:ascii="Times New Roman" w:hAnsi="Times New Roman" w:cs="Times New Roman"/>
          <w:color w:val="000000"/>
          <w:sz w:val="28"/>
          <w:szCs w:val="28"/>
        </w:rPr>
        <w:t>мовознавства</w:t>
      </w:r>
      <w:proofErr w:type="spellEnd"/>
      <w:r w:rsidRPr="001C08B8">
        <w:rPr>
          <w:rFonts w:ascii="Times New Roman" w:hAnsi="Times New Roman" w:cs="Times New Roman"/>
          <w:color w:val="000000"/>
          <w:sz w:val="28"/>
          <w:szCs w:val="28"/>
        </w:rPr>
        <w:t xml:space="preserve">. – К.: </w:t>
      </w:r>
      <w:proofErr w:type="spellStart"/>
      <w:r w:rsidRPr="001C08B8">
        <w:rPr>
          <w:rFonts w:ascii="Times New Roman" w:hAnsi="Times New Roman" w:cs="Times New Roman"/>
          <w:color w:val="000000"/>
          <w:sz w:val="28"/>
          <w:szCs w:val="28"/>
        </w:rPr>
        <w:t>Вища</w:t>
      </w:r>
      <w:proofErr w:type="spellEnd"/>
      <w:r w:rsidRPr="001C08B8">
        <w:rPr>
          <w:rFonts w:ascii="Times New Roman" w:hAnsi="Times New Roman" w:cs="Times New Roman"/>
          <w:color w:val="000000"/>
          <w:sz w:val="28"/>
          <w:szCs w:val="28"/>
        </w:rPr>
        <w:t xml:space="preserve"> школа, 1974.</w:t>
      </w:r>
    </w:p>
    <w:p w:rsidR="00283490" w:rsidRPr="001C08B8" w:rsidRDefault="00283490" w:rsidP="001C08B8">
      <w:pPr>
        <w:pStyle w:val="a5"/>
        <w:numPr>
          <w:ilvl w:val="0"/>
          <w:numId w:val="10"/>
        </w:numPr>
        <w:tabs>
          <w:tab w:val="left" w:pos="426"/>
        </w:tabs>
        <w:spacing w:after="0" w:line="360" w:lineRule="auto"/>
        <w:ind w:left="142" w:firstLine="0"/>
        <w:jc w:val="both"/>
        <w:rPr>
          <w:rFonts w:ascii="Times New Roman" w:hAnsi="Times New Roman" w:cs="Times New Roman"/>
          <w:color w:val="000000"/>
          <w:sz w:val="28"/>
          <w:szCs w:val="28"/>
        </w:rPr>
      </w:pPr>
      <w:proofErr w:type="gramStart"/>
      <w:r w:rsidRPr="001C08B8">
        <w:rPr>
          <w:rFonts w:ascii="Times New Roman" w:hAnsi="Times New Roman" w:cs="Times New Roman"/>
          <w:color w:val="000000"/>
          <w:sz w:val="28"/>
          <w:szCs w:val="28"/>
        </w:rPr>
        <w:t>Реформатский</w:t>
      </w:r>
      <w:proofErr w:type="gramEnd"/>
      <w:r w:rsidRPr="001C08B8">
        <w:rPr>
          <w:rFonts w:ascii="Times New Roman" w:hAnsi="Times New Roman" w:cs="Times New Roman"/>
          <w:color w:val="000000"/>
          <w:sz w:val="28"/>
          <w:szCs w:val="28"/>
        </w:rPr>
        <w:t xml:space="preserve"> А.А. Введение в языковедение. М., 1999 </w:t>
      </w:r>
    </w:p>
    <w:p w:rsidR="00283490" w:rsidRPr="001C08B8" w:rsidRDefault="00283490" w:rsidP="001C08B8">
      <w:pPr>
        <w:pStyle w:val="a5"/>
        <w:numPr>
          <w:ilvl w:val="0"/>
          <w:numId w:val="10"/>
        </w:numPr>
        <w:tabs>
          <w:tab w:val="left" w:pos="426"/>
        </w:tabs>
        <w:spacing w:after="0" w:line="360" w:lineRule="auto"/>
        <w:ind w:left="142" w:firstLine="0"/>
        <w:jc w:val="both"/>
        <w:rPr>
          <w:rFonts w:ascii="Times New Roman" w:hAnsi="Times New Roman" w:cs="Times New Roman"/>
          <w:color w:val="000000"/>
          <w:sz w:val="28"/>
          <w:szCs w:val="28"/>
        </w:rPr>
      </w:pPr>
      <w:r w:rsidRPr="001C08B8">
        <w:rPr>
          <w:rFonts w:ascii="Times New Roman" w:hAnsi="Times New Roman" w:cs="Times New Roman"/>
          <w:color w:val="000000"/>
          <w:sz w:val="28"/>
          <w:szCs w:val="28"/>
        </w:rPr>
        <w:t xml:space="preserve">Маслов Ю.С. Введение в языкознание. М., 1987. </w:t>
      </w:r>
    </w:p>
    <w:p w:rsidR="00283490" w:rsidRPr="001C08B8" w:rsidRDefault="00283490" w:rsidP="001C08B8">
      <w:pPr>
        <w:pStyle w:val="a5"/>
        <w:numPr>
          <w:ilvl w:val="0"/>
          <w:numId w:val="10"/>
        </w:numPr>
        <w:tabs>
          <w:tab w:val="left" w:pos="426"/>
        </w:tabs>
        <w:spacing w:after="0" w:line="360" w:lineRule="auto"/>
        <w:ind w:left="142" w:firstLine="0"/>
        <w:jc w:val="both"/>
        <w:rPr>
          <w:rFonts w:ascii="Times New Roman" w:hAnsi="Times New Roman" w:cs="Times New Roman"/>
          <w:color w:val="000000"/>
          <w:sz w:val="28"/>
          <w:szCs w:val="28"/>
        </w:rPr>
      </w:pPr>
      <w:proofErr w:type="spellStart"/>
      <w:r w:rsidRPr="001C08B8">
        <w:rPr>
          <w:rFonts w:ascii="Times New Roman" w:hAnsi="Times New Roman" w:cs="Times New Roman"/>
          <w:color w:val="000000"/>
          <w:sz w:val="28"/>
          <w:szCs w:val="28"/>
        </w:rPr>
        <w:t>Кодухов</w:t>
      </w:r>
      <w:proofErr w:type="spellEnd"/>
      <w:r w:rsidRPr="001C08B8">
        <w:rPr>
          <w:rFonts w:ascii="Times New Roman" w:hAnsi="Times New Roman" w:cs="Times New Roman"/>
          <w:color w:val="000000"/>
          <w:sz w:val="28"/>
          <w:szCs w:val="28"/>
        </w:rPr>
        <w:t xml:space="preserve"> В.И. Введение в языкознание. М., 1987.</w:t>
      </w:r>
    </w:p>
    <w:p w:rsidR="00283490" w:rsidRPr="001C08B8" w:rsidRDefault="00283490" w:rsidP="001C08B8">
      <w:pPr>
        <w:pStyle w:val="a5"/>
        <w:numPr>
          <w:ilvl w:val="0"/>
          <w:numId w:val="10"/>
        </w:numPr>
        <w:tabs>
          <w:tab w:val="left" w:pos="426"/>
        </w:tabs>
        <w:spacing w:after="0" w:line="360" w:lineRule="auto"/>
        <w:ind w:left="142" w:firstLine="0"/>
        <w:jc w:val="both"/>
        <w:rPr>
          <w:rFonts w:ascii="Times New Roman" w:hAnsi="Times New Roman" w:cs="Times New Roman"/>
          <w:color w:val="000000"/>
          <w:sz w:val="28"/>
          <w:szCs w:val="28"/>
        </w:rPr>
      </w:pPr>
      <w:r w:rsidRPr="001C08B8">
        <w:rPr>
          <w:rFonts w:ascii="Times New Roman" w:hAnsi="Times New Roman" w:cs="Times New Roman"/>
          <w:color w:val="000000"/>
          <w:sz w:val="28"/>
          <w:szCs w:val="28"/>
        </w:rPr>
        <w:lastRenderedPageBreak/>
        <w:t>Головин Б.Н.. Введение в языкознание. М., 1966.</w:t>
      </w:r>
      <w:r w:rsidRPr="001C08B8">
        <w:rPr>
          <w:rFonts w:ascii="Times New Roman" w:hAnsi="Times New Roman" w:cs="Times New Roman"/>
          <w:iCs/>
          <w:sz w:val="28"/>
          <w:szCs w:val="28"/>
        </w:rPr>
        <w:t xml:space="preserve"> </w:t>
      </w:r>
    </w:p>
    <w:p w:rsidR="001C08B8" w:rsidRPr="001C08B8" w:rsidRDefault="001C08B8" w:rsidP="001C08B8">
      <w:pPr>
        <w:numPr>
          <w:ilvl w:val="0"/>
          <w:numId w:val="10"/>
        </w:numPr>
        <w:shd w:val="clear" w:color="auto" w:fill="FFFFFF"/>
        <w:tabs>
          <w:tab w:val="left" w:pos="426"/>
        </w:tabs>
        <w:autoSpaceDE w:val="0"/>
        <w:autoSpaceDN w:val="0"/>
        <w:adjustRightInd w:val="0"/>
        <w:spacing w:after="0" w:line="360" w:lineRule="auto"/>
        <w:ind w:left="142" w:firstLine="0"/>
        <w:jc w:val="both"/>
        <w:rPr>
          <w:rFonts w:ascii="Times New Roman" w:eastAsia="Times New Roman" w:hAnsi="Times New Roman" w:cs="Times New Roman"/>
          <w:sz w:val="28"/>
          <w:szCs w:val="28"/>
        </w:rPr>
      </w:pPr>
      <w:r w:rsidRPr="001C08B8">
        <w:rPr>
          <w:rFonts w:ascii="Times New Roman" w:eastAsia="Times New Roman" w:hAnsi="Times New Roman" w:cs="Times New Roman"/>
          <w:color w:val="000000"/>
          <w:sz w:val="28"/>
          <w:szCs w:val="28"/>
        </w:rPr>
        <w:t>Азимов Э.Г., Щукин В.Н. Словарь методических терминов (теория и практика преподавания языков). - Санкт-Петербург: «Златоуст» 1999. - 471 с.</w:t>
      </w:r>
    </w:p>
    <w:p w:rsidR="001C08B8" w:rsidRPr="001C08B8" w:rsidRDefault="001C08B8" w:rsidP="001C08B8">
      <w:pPr>
        <w:numPr>
          <w:ilvl w:val="0"/>
          <w:numId w:val="10"/>
        </w:numPr>
        <w:shd w:val="clear" w:color="auto" w:fill="FFFFFF"/>
        <w:tabs>
          <w:tab w:val="left" w:pos="426"/>
        </w:tabs>
        <w:autoSpaceDE w:val="0"/>
        <w:autoSpaceDN w:val="0"/>
        <w:adjustRightInd w:val="0"/>
        <w:spacing w:after="0" w:line="360" w:lineRule="auto"/>
        <w:ind w:left="142" w:firstLine="0"/>
        <w:jc w:val="both"/>
        <w:rPr>
          <w:rFonts w:ascii="Times New Roman" w:eastAsia="Times New Roman" w:hAnsi="Times New Roman" w:cs="Times New Roman"/>
          <w:sz w:val="28"/>
          <w:szCs w:val="28"/>
        </w:rPr>
      </w:pPr>
      <w:proofErr w:type="spellStart"/>
      <w:r w:rsidRPr="001C08B8">
        <w:rPr>
          <w:rFonts w:ascii="Times New Roman" w:eastAsia="Times New Roman" w:hAnsi="Times New Roman" w:cs="Times New Roman"/>
          <w:color w:val="000000"/>
          <w:sz w:val="28"/>
          <w:szCs w:val="28"/>
        </w:rPr>
        <w:t>Алхазишвили</w:t>
      </w:r>
      <w:proofErr w:type="spellEnd"/>
      <w:r w:rsidRPr="001C08B8">
        <w:rPr>
          <w:rFonts w:ascii="Times New Roman" w:eastAsia="Times New Roman" w:hAnsi="Times New Roman" w:cs="Times New Roman"/>
          <w:color w:val="000000"/>
          <w:sz w:val="28"/>
          <w:szCs w:val="28"/>
        </w:rPr>
        <w:t xml:space="preserve"> А.А. Основы овладения устной иностранной речью. - М.: Просвещение, 1988. - 128 с.                                      </w:t>
      </w:r>
    </w:p>
    <w:p w:rsidR="001C08B8" w:rsidRPr="001C08B8" w:rsidRDefault="001C08B8" w:rsidP="001C08B8">
      <w:pPr>
        <w:numPr>
          <w:ilvl w:val="0"/>
          <w:numId w:val="10"/>
        </w:numPr>
        <w:shd w:val="clear" w:color="auto" w:fill="FFFFFF"/>
        <w:tabs>
          <w:tab w:val="left" w:pos="426"/>
        </w:tabs>
        <w:autoSpaceDE w:val="0"/>
        <w:autoSpaceDN w:val="0"/>
        <w:adjustRightInd w:val="0"/>
        <w:spacing w:after="0" w:line="360" w:lineRule="auto"/>
        <w:ind w:left="142" w:firstLine="0"/>
        <w:jc w:val="both"/>
        <w:rPr>
          <w:rFonts w:ascii="Times New Roman" w:eastAsia="Times New Roman" w:hAnsi="Times New Roman" w:cs="Times New Roman"/>
          <w:color w:val="000000"/>
          <w:sz w:val="28"/>
          <w:szCs w:val="28"/>
        </w:rPr>
      </w:pPr>
      <w:r w:rsidRPr="001C08B8">
        <w:rPr>
          <w:rFonts w:ascii="Times New Roman" w:eastAsia="Times New Roman" w:hAnsi="Times New Roman" w:cs="Times New Roman"/>
          <w:iCs/>
          <w:color w:val="000000"/>
          <w:sz w:val="28"/>
          <w:szCs w:val="28"/>
        </w:rPr>
        <w:t xml:space="preserve">Артемов В.А. </w:t>
      </w:r>
      <w:r w:rsidRPr="001C08B8">
        <w:rPr>
          <w:rFonts w:ascii="Times New Roman" w:eastAsia="Times New Roman" w:hAnsi="Times New Roman" w:cs="Times New Roman"/>
          <w:color w:val="000000"/>
          <w:sz w:val="28"/>
          <w:szCs w:val="28"/>
        </w:rPr>
        <w:t>Психология обучения иностранным языкам. - Москва: Просвещение, 1969. - 279 с.</w:t>
      </w:r>
    </w:p>
    <w:p w:rsidR="001C08B8" w:rsidRPr="001C08B8" w:rsidRDefault="001C08B8" w:rsidP="001C08B8">
      <w:pPr>
        <w:numPr>
          <w:ilvl w:val="0"/>
          <w:numId w:val="10"/>
        </w:numPr>
        <w:shd w:val="clear" w:color="auto" w:fill="FFFFFF"/>
        <w:tabs>
          <w:tab w:val="left" w:pos="426"/>
        </w:tabs>
        <w:autoSpaceDE w:val="0"/>
        <w:autoSpaceDN w:val="0"/>
        <w:adjustRightInd w:val="0"/>
        <w:spacing w:after="0" w:line="360" w:lineRule="auto"/>
        <w:ind w:left="142" w:firstLine="0"/>
        <w:jc w:val="both"/>
        <w:rPr>
          <w:rFonts w:ascii="Times New Roman" w:eastAsia="Times New Roman" w:hAnsi="Times New Roman" w:cs="Times New Roman"/>
          <w:sz w:val="28"/>
          <w:szCs w:val="28"/>
        </w:rPr>
      </w:pPr>
      <w:proofErr w:type="spellStart"/>
      <w:r w:rsidRPr="001C08B8">
        <w:rPr>
          <w:rFonts w:ascii="Times New Roman" w:eastAsia="Times New Roman" w:hAnsi="Times New Roman" w:cs="Times New Roman"/>
          <w:color w:val="000000"/>
          <w:sz w:val="28"/>
          <w:szCs w:val="28"/>
        </w:rPr>
        <w:t>Бичкова</w:t>
      </w:r>
      <w:proofErr w:type="spellEnd"/>
      <w:r w:rsidRPr="001C08B8">
        <w:rPr>
          <w:rFonts w:ascii="Times New Roman" w:eastAsia="Times New Roman" w:hAnsi="Times New Roman" w:cs="Times New Roman"/>
          <w:color w:val="000000"/>
          <w:sz w:val="28"/>
          <w:szCs w:val="28"/>
        </w:rPr>
        <w:t xml:space="preserve"> Н.І. </w:t>
      </w:r>
      <w:proofErr w:type="spellStart"/>
      <w:r w:rsidRPr="001C08B8">
        <w:rPr>
          <w:rFonts w:ascii="Times New Roman" w:eastAsia="Times New Roman" w:hAnsi="Times New Roman" w:cs="Times New Roman"/>
          <w:color w:val="000000"/>
          <w:sz w:val="28"/>
          <w:szCs w:val="28"/>
        </w:rPr>
        <w:t>Основи</w:t>
      </w:r>
      <w:proofErr w:type="spellEnd"/>
      <w:r w:rsidRPr="001C08B8">
        <w:rPr>
          <w:rFonts w:ascii="Times New Roman" w:eastAsia="Times New Roman" w:hAnsi="Times New Roman" w:cs="Times New Roman"/>
          <w:color w:val="000000"/>
          <w:sz w:val="28"/>
          <w:szCs w:val="28"/>
        </w:rPr>
        <w:t xml:space="preserve"> </w:t>
      </w:r>
      <w:proofErr w:type="spellStart"/>
      <w:r w:rsidRPr="001C08B8">
        <w:rPr>
          <w:rFonts w:ascii="Times New Roman" w:eastAsia="Times New Roman" w:hAnsi="Times New Roman" w:cs="Times New Roman"/>
          <w:color w:val="000000"/>
          <w:sz w:val="28"/>
          <w:szCs w:val="28"/>
        </w:rPr>
        <w:t>використання</w:t>
      </w:r>
      <w:proofErr w:type="spellEnd"/>
      <w:r w:rsidRPr="001C08B8">
        <w:rPr>
          <w:rFonts w:ascii="Times New Roman" w:eastAsia="Times New Roman" w:hAnsi="Times New Roman" w:cs="Times New Roman"/>
          <w:color w:val="000000"/>
          <w:sz w:val="28"/>
          <w:szCs w:val="28"/>
        </w:rPr>
        <w:t xml:space="preserve"> </w:t>
      </w:r>
      <w:proofErr w:type="spellStart"/>
      <w:r w:rsidRPr="001C08B8">
        <w:rPr>
          <w:rFonts w:ascii="Times New Roman" w:eastAsia="Times New Roman" w:hAnsi="Times New Roman" w:cs="Times New Roman"/>
          <w:color w:val="000000"/>
          <w:sz w:val="28"/>
          <w:szCs w:val="28"/>
        </w:rPr>
        <w:t>відеофонограми</w:t>
      </w:r>
      <w:proofErr w:type="spellEnd"/>
      <w:r w:rsidRPr="001C08B8">
        <w:rPr>
          <w:rFonts w:ascii="Times New Roman" w:eastAsia="Times New Roman" w:hAnsi="Times New Roman" w:cs="Times New Roman"/>
          <w:color w:val="000000"/>
          <w:sz w:val="28"/>
          <w:szCs w:val="28"/>
        </w:rPr>
        <w:t xml:space="preserve"> та </w:t>
      </w:r>
      <w:proofErr w:type="spellStart"/>
      <w:r w:rsidRPr="001C08B8">
        <w:rPr>
          <w:rFonts w:ascii="Times New Roman" w:eastAsia="Times New Roman" w:hAnsi="Times New Roman" w:cs="Times New Roman"/>
          <w:color w:val="000000"/>
          <w:sz w:val="28"/>
          <w:szCs w:val="28"/>
        </w:rPr>
        <w:t>фоногра</w:t>
      </w:r>
      <w:r w:rsidRPr="001C08B8">
        <w:rPr>
          <w:rFonts w:ascii="Times New Roman" w:eastAsia="Times New Roman" w:hAnsi="Times New Roman" w:cs="Times New Roman"/>
          <w:color w:val="000000"/>
          <w:sz w:val="28"/>
          <w:szCs w:val="28"/>
        </w:rPr>
        <w:softHyphen/>
        <w:t>ми</w:t>
      </w:r>
      <w:proofErr w:type="spellEnd"/>
      <w:r w:rsidRPr="001C08B8">
        <w:rPr>
          <w:rFonts w:ascii="Times New Roman" w:eastAsia="Times New Roman" w:hAnsi="Times New Roman" w:cs="Times New Roman"/>
          <w:color w:val="000000"/>
          <w:sz w:val="28"/>
          <w:szCs w:val="28"/>
        </w:rPr>
        <w:t xml:space="preserve"> для </w:t>
      </w:r>
      <w:proofErr w:type="spellStart"/>
      <w:r w:rsidRPr="001C08B8">
        <w:rPr>
          <w:rFonts w:ascii="Times New Roman" w:eastAsia="Times New Roman" w:hAnsi="Times New Roman" w:cs="Times New Roman"/>
          <w:color w:val="000000"/>
          <w:sz w:val="28"/>
          <w:szCs w:val="28"/>
        </w:rPr>
        <w:t>навчання</w:t>
      </w:r>
      <w:proofErr w:type="spellEnd"/>
      <w:r w:rsidRPr="001C08B8">
        <w:rPr>
          <w:rFonts w:ascii="Times New Roman" w:eastAsia="Times New Roman" w:hAnsi="Times New Roman" w:cs="Times New Roman"/>
          <w:color w:val="000000"/>
          <w:sz w:val="28"/>
          <w:szCs w:val="28"/>
        </w:rPr>
        <w:t xml:space="preserve"> </w:t>
      </w:r>
      <w:proofErr w:type="spellStart"/>
      <w:r w:rsidRPr="001C08B8">
        <w:rPr>
          <w:rFonts w:ascii="Times New Roman" w:eastAsia="Times New Roman" w:hAnsi="Times New Roman" w:cs="Times New Roman"/>
          <w:color w:val="000000"/>
          <w:sz w:val="28"/>
          <w:szCs w:val="28"/>
        </w:rPr>
        <w:t>іноземних</w:t>
      </w:r>
      <w:proofErr w:type="spellEnd"/>
      <w:r w:rsidRPr="001C08B8">
        <w:rPr>
          <w:rFonts w:ascii="Times New Roman" w:eastAsia="Times New Roman" w:hAnsi="Times New Roman" w:cs="Times New Roman"/>
          <w:color w:val="000000"/>
          <w:sz w:val="28"/>
          <w:szCs w:val="28"/>
        </w:rPr>
        <w:t xml:space="preserve"> </w:t>
      </w:r>
      <w:proofErr w:type="spellStart"/>
      <w:r w:rsidRPr="001C08B8">
        <w:rPr>
          <w:rFonts w:ascii="Times New Roman" w:eastAsia="Times New Roman" w:hAnsi="Times New Roman" w:cs="Times New Roman"/>
          <w:color w:val="000000"/>
          <w:sz w:val="28"/>
          <w:szCs w:val="28"/>
        </w:rPr>
        <w:t>мов</w:t>
      </w:r>
      <w:proofErr w:type="spellEnd"/>
      <w:r w:rsidRPr="001C08B8">
        <w:rPr>
          <w:rFonts w:ascii="Times New Roman" w:eastAsia="Times New Roman" w:hAnsi="Times New Roman" w:cs="Times New Roman"/>
          <w:color w:val="000000"/>
          <w:sz w:val="28"/>
          <w:szCs w:val="28"/>
        </w:rPr>
        <w:t xml:space="preserve">. - Ч.1. Методика </w:t>
      </w:r>
      <w:proofErr w:type="spellStart"/>
      <w:r w:rsidRPr="001C08B8">
        <w:rPr>
          <w:rFonts w:ascii="Times New Roman" w:eastAsia="Times New Roman" w:hAnsi="Times New Roman" w:cs="Times New Roman"/>
          <w:color w:val="000000"/>
          <w:sz w:val="28"/>
          <w:szCs w:val="28"/>
        </w:rPr>
        <w:t>використання</w:t>
      </w:r>
      <w:proofErr w:type="spellEnd"/>
      <w:r w:rsidRPr="001C08B8">
        <w:rPr>
          <w:rFonts w:ascii="Times New Roman" w:eastAsia="Times New Roman" w:hAnsi="Times New Roman" w:cs="Times New Roman"/>
          <w:color w:val="000000"/>
          <w:sz w:val="28"/>
          <w:szCs w:val="28"/>
        </w:rPr>
        <w:t xml:space="preserve"> </w:t>
      </w:r>
      <w:proofErr w:type="spellStart"/>
      <w:r w:rsidRPr="001C08B8">
        <w:rPr>
          <w:rFonts w:ascii="Times New Roman" w:eastAsia="Times New Roman" w:hAnsi="Times New Roman" w:cs="Times New Roman"/>
          <w:color w:val="000000"/>
          <w:sz w:val="28"/>
          <w:szCs w:val="28"/>
        </w:rPr>
        <w:t>відео</w:t>
      </w:r>
      <w:r w:rsidRPr="001C08B8">
        <w:rPr>
          <w:rFonts w:ascii="Times New Roman" w:eastAsia="Times New Roman" w:hAnsi="Times New Roman" w:cs="Times New Roman"/>
          <w:color w:val="000000"/>
          <w:sz w:val="28"/>
          <w:szCs w:val="28"/>
        </w:rPr>
        <w:softHyphen/>
        <w:t>фонограми</w:t>
      </w:r>
      <w:proofErr w:type="spellEnd"/>
      <w:r w:rsidRPr="001C08B8">
        <w:rPr>
          <w:rFonts w:ascii="Times New Roman" w:eastAsia="Times New Roman" w:hAnsi="Times New Roman" w:cs="Times New Roman"/>
          <w:color w:val="000000"/>
          <w:sz w:val="28"/>
          <w:szCs w:val="28"/>
        </w:rPr>
        <w:t xml:space="preserve">. - К.: </w:t>
      </w:r>
      <w:proofErr w:type="spellStart"/>
      <w:r w:rsidRPr="001C08B8">
        <w:rPr>
          <w:rFonts w:ascii="Times New Roman" w:eastAsia="Times New Roman" w:hAnsi="Times New Roman" w:cs="Times New Roman"/>
          <w:color w:val="000000"/>
          <w:sz w:val="28"/>
          <w:szCs w:val="28"/>
        </w:rPr>
        <w:t>Віпол</w:t>
      </w:r>
      <w:proofErr w:type="spellEnd"/>
      <w:r w:rsidRPr="001C08B8">
        <w:rPr>
          <w:rFonts w:ascii="Times New Roman" w:eastAsia="Times New Roman" w:hAnsi="Times New Roman" w:cs="Times New Roman"/>
          <w:color w:val="000000"/>
          <w:sz w:val="28"/>
          <w:szCs w:val="28"/>
        </w:rPr>
        <w:t>, 1999, - 107 с.</w:t>
      </w:r>
    </w:p>
    <w:p w:rsidR="001C08B8" w:rsidRPr="001C08B8" w:rsidRDefault="001C08B8" w:rsidP="001C08B8">
      <w:pPr>
        <w:numPr>
          <w:ilvl w:val="0"/>
          <w:numId w:val="10"/>
        </w:numPr>
        <w:shd w:val="clear" w:color="auto" w:fill="FFFFFF"/>
        <w:tabs>
          <w:tab w:val="left" w:pos="426"/>
        </w:tabs>
        <w:autoSpaceDE w:val="0"/>
        <w:autoSpaceDN w:val="0"/>
        <w:adjustRightInd w:val="0"/>
        <w:spacing w:after="0" w:line="360" w:lineRule="auto"/>
        <w:ind w:left="142" w:firstLine="0"/>
        <w:jc w:val="both"/>
        <w:rPr>
          <w:rFonts w:ascii="Times New Roman" w:eastAsia="Times New Roman" w:hAnsi="Times New Roman" w:cs="Times New Roman"/>
          <w:sz w:val="28"/>
          <w:szCs w:val="28"/>
        </w:rPr>
      </w:pPr>
      <w:proofErr w:type="spellStart"/>
      <w:r w:rsidRPr="001C08B8">
        <w:rPr>
          <w:rFonts w:ascii="Times New Roman" w:eastAsia="Times New Roman" w:hAnsi="Times New Roman" w:cs="Times New Roman"/>
          <w:color w:val="000000"/>
          <w:sz w:val="28"/>
          <w:szCs w:val="28"/>
        </w:rPr>
        <w:t>Вейзе</w:t>
      </w:r>
      <w:proofErr w:type="spellEnd"/>
      <w:r w:rsidRPr="001C08B8">
        <w:rPr>
          <w:rFonts w:ascii="Times New Roman" w:eastAsia="Times New Roman" w:hAnsi="Times New Roman" w:cs="Times New Roman"/>
          <w:color w:val="000000"/>
          <w:sz w:val="28"/>
          <w:szCs w:val="28"/>
        </w:rPr>
        <w:t xml:space="preserve"> А.А. Чтение, реферирование и аннотирование иностран</w:t>
      </w:r>
      <w:r w:rsidRPr="001C08B8">
        <w:rPr>
          <w:rFonts w:ascii="Times New Roman" w:eastAsia="Times New Roman" w:hAnsi="Times New Roman" w:cs="Times New Roman"/>
          <w:color w:val="000000"/>
          <w:sz w:val="28"/>
          <w:szCs w:val="28"/>
        </w:rPr>
        <w:softHyphen/>
        <w:t xml:space="preserve">ного текста. - М.: Высшая </w:t>
      </w:r>
      <w:proofErr w:type="spellStart"/>
      <w:r w:rsidRPr="001C08B8">
        <w:rPr>
          <w:rFonts w:ascii="Times New Roman" w:eastAsia="Times New Roman" w:hAnsi="Times New Roman" w:cs="Times New Roman"/>
          <w:color w:val="000000"/>
          <w:sz w:val="28"/>
          <w:szCs w:val="28"/>
        </w:rPr>
        <w:t>шк</w:t>
      </w:r>
      <w:proofErr w:type="spellEnd"/>
      <w:r w:rsidRPr="001C08B8">
        <w:rPr>
          <w:rFonts w:ascii="Times New Roman" w:eastAsia="Times New Roman" w:hAnsi="Times New Roman" w:cs="Times New Roman"/>
          <w:color w:val="000000"/>
          <w:sz w:val="28"/>
          <w:szCs w:val="28"/>
        </w:rPr>
        <w:t>., 1985. - 127 с.</w:t>
      </w:r>
    </w:p>
    <w:p w:rsidR="001C08B8" w:rsidRPr="001C08B8" w:rsidRDefault="001C08B8" w:rsidP="001C08B8">
      <w:pPr>
        <w:numPr>
          <w:ilvl w:val="0"/>
          <w:numId w:val="10"/>
        </w:numPr>
        <w:shd w:val="clear" w:color="auto" w:fill="FFFFFF"/>
        <w:tabs>
          <w:tab w:val="left" w:pos="426"/>
        </w:tabs>
        <w:autoSpaceDE w:val="0"/>
        <w:autoSpaceDN w:val="0"/>
        <w:adjustRightInd w:val="0"/>
        <w:spacing w:after="0" w:line="360" w:lineRule="auto"/>
        <w:ind w:left="142" w:firstLine="0"/>
        <w:jc w:val="both"/>
        <w:rPr>
          <w:rFonts w:ascii="Times New Roman" w:eastAsia="Times New Roman" w:hAnsi="Times New Roman" w:cs="Times New Roman"/>
          <w:sz w:val="28"/>
          <w:szCs w:val="28"/>
        </w:rPr>
      </w:pPr>
      <w:r w:rsidRPr="001C08B8">
        <w:rPr>
          <w:rFonts w:ascii="Times New Roman" w:eastAsia="Times New Roman" w:hAnsi="Times New Roman" w:cs="Times New Roman"/>
          <w:color w:val="000000"/>
          <w:sz w:val="28"/>
          <w:szCs w:val="28"/>
        </w:rPr>
        <w:t>Взаимосвязанное обучение видам речевой деятельности /П. Гри</w:t>
      </w:r>
      <w:r w:rsidRPr="001C08B8">
        <w:rPr>
          <w:rFonts w:ascii="Times New Roman" w:eastAsia="Times New Roman" w:hAnsi="Times New Roman" w:cs="Times New Roman"/>
          <w:color w:val="000000"/>
          <w:sz w:val="28"/>
          <w:szCs w:val="28"/>
        </w:rPr>
        <w:softHyphen/>
        <w:t>горьева, Н.А. Зимняя, В.А. Мерзлякова и др. - М.: Русский язык, 1985. -116 с.</w:t>
      </w:r>
    </w:p>
    <w:p w:rsidR="001C08B8" w:rsidRPr="001C08B8" w:rsidRDefault="001C08B8" w:rsidP="001C08B8">
      <w:pPr>
        <w:numPr>
          <w:ilvl w:val="0"/>
          <w:numId w:val="10"/>
        </w:numPr>
        <w:shd w:val="clear" w:color="auto" w:fill="FFFFFF"/>
        <w:tabs>
          <w:tab w:val="left" w:pos="426"/>
        </w:tabs>
        <w:autoSpaceDE w:val="0"/>
        <w:autoSpaceDN w:val="0"/>
        <w:adjustRightInd w:val="0"/>
        <w:spacing w:after="0" w:line="360" w:lineRule="auto"/>
        <w:ind w:left="142" w:firstLine="0"/>
        <w:jc w:val="both"/>
        <w:rPr>
          <w:rFonts w:ascii="Times New Roman" w:eastAsia="Times New Roman" w:hAnsi="Times New Roman" w:cs="Times New Roman"/>
          <w:sz w:val="28"/>
          <w:szCs w:val="28"/>
        </w:rPr>
      </w:pPr>
      <w:r w:rsidRPr="001C08B8">
        <w:rPr>
          <w:rFonts w:ascii="Times New Roman" w:eastAsia="Times New Roman" w:hAnsi="Times New Roman" w:cs="Times New Roman"/>
          <w:color w:val="000000"/>
          <w:sz w:val="28"/>
          <w:szCs w:val="28"/>
        </w:rPr>
        <w:t>Гальскова Н.Д. Современная методика обучения иностранным</w:t>
      </w:r>
      <w:r w:rsidRPr="001C08B8">
        <w:rPr>
          <w:rFonts w:ascii="Times New Roman" w:eastAsia="Times New Roman" w:hAnsi="Times New Roman" w:cs="Times New Roman"/>
          <w:sz w:val="28"/>
          <w:szCs w:val="28"/>
        </w:rPr>
        <w:t xml:space="preserve"> </w:t>
      </w:r>
      <w:r w:rsidRPr="001C08B8">
        <w:rPr>
          <w:rFonts w:ascii="Times New Roman" w:eastAsia="Times New Roman" w:hAnsi="Times New Roman" w:cs="Times New Roman"/>
          <w:color w:val="000000"/>
          <w:sz w:val="28"/>
          <w:szCs w:val="28"/>
        </w:rPr>
        <w:t xml:space="preserve">языкам. - М: </w:t>
      </w:r>
      <w:proofErr w:type="spellStart"/>
      <w:r w:rsidRPr="001C08B8">
        <w:rPr>
          <w:rFonts w:ascii="Times New Roman" w:eastAsia="Times New Roman" w:hAnsi="Times New Roman" w:cs="Times New Roman"/>
          <w:color w:val="000000"/>
          <w:sz w:val="28"/>
          <w:szCs w:val="28"/>
        </w:rPr>
        <w:t>Аркти</w:t>
      </w:r>
      <w:proofErr w:type="spellEnd"/>
      <w:r w:rsidRPr="001C08B8">
        <w:rPr>
          <w:rFonts w:ascii="Times New Roman" w:eastAsia="Times New Roman" w:hAnsi="Times New Roman" w:cs="Times New Roman"/>
          <w:color w:val="000000"/>
          <w:sz w:val="28"/>
          <w:szCs w:val="28"/>
        </w:rPr>
        <w:t xml:space="preserve">-Глосса, 2000 - 165 с. </w:t>
      </w:r>
    </w:p>
    <w:p w:rsidR="001C08B8" w:rsidRPr="001C08B8" w:rsidRDefault="001C08B8" w:rsidP="001C08B8">
      <w:pPr>
        <w:numPr>
          <w:ilvl w:val="0"/>
          <w:numId w:val="10"/>
        </w:numPr>
        <w:shd w:val="clear" w:color="auto" w:fill="FFFFFF"/>
        <w:tabs>
          <w:tab w:val="left" w:pos="426"/>
        </w:tabs>
        <w:autoSpaceDE w:val="0"/>
        <w:autoSpaceDN w:val="0"/>
        <w:adjustRightInd w:val="0"/>
        <w:spacing w:after="0" w:line="360" w:lineRule="auto"/>
        <w:ind w:left="142" w:firstLine="0"/>
        <w:jc w:val="both"/>
        <w:rPr>
          <w:rFonts w:ascii="Times New Roman" w:eastAsia="Times New Roman" w:hAnsi="Times New Roman" w:cs="Times New Roman"/>
          <w:sz w:val="28"/>
          <w:szCs w:val="28"/>
        </w:rPr>
      </w:pPr>
      <w:r w:rsidRPr="001C08B8">
        <w:rPr>
          <w:rFonts w:ascii="Times New Roman" w:eastAsia="Times New Roman" w:hAnsi="Times New Roman" w:cs="Times New Roman"/>
          <w:color w:val="000000"/>
          <w:sz w:val="28"/>
          <w:szCs w:val="28"/>
        </w:rPr>
        <w:t>Гальскова Н.Д., Гез Н.И. Теория обучения иностранным языкам.</w:t>
      </w:r>
      <w:r w:rsidRPr="001C08B8">
        <w:rPr>
          <w:rFonts w:ascii="Times New Roman" w:eastAsia="Times New Roman" w:hAnsi="Times New Roman" w:cs="Times New Roman"/>
          <w:sz w:val="28"/>
          <w:szCs w:val="28"/>
        </w:rPr>
        <w:t xml:space="preserve"> </w:t>
      </w:r>
      <w:r w:rsidRPr="001C08B8">
        <w:rPr>
          <w:rFonts w:ascii="Times New Roman" w:eastAsia="Times New Roman" w:hAnsi="Times New Roman" w:cs="Times New Roman"/>
          <w:color w:val="000000"/>
          <w:sz w:val="28"/>
          <w:szCs w:val="28"/>
        </w:rPr>
        <w:t>Лингводидактика и методика: учеб</w:t>
      </w:r>
      <w:proofErr w:type="gramStart"/>
      <w:r w:rsidRPr="001C08B8">
        <w:rPr>
          <w:rFonts w:ascii="Times New Roman" w:eastAsia="Times New Roman" w:hAnsi="Times New Roman" w:cs="Times New Roman"/>
          <w:color w:val="000000"/>
          <w:sz w:val="28"/>
          <w:szCs w:val="28"/>
        </w:rPr>
        <w:t>.</w:t>
      </w:r>
      <w:proofErr w:type="gramEnd"/>
      <w:r w:rsidRPr="001C08B8">
        <w:rPr>
          <w:rFonts w:ascii="Times New Roman" w:eastAsia="Times New Roman" w:hAnsi="Times New Roman" w:cs="Times New Roman"/>
          <w:color w:val="000000"/>
          <w:sz w:val="28"/>
          <w:szCs w:val="28"/>
        </w:rPr>
        <w:t xml:space="preserve"> </w:t>
      </w:r>
      <w:proofErr w:type="gramStart"/>
      <w:r w:rsidRPr="001C08B8">
        <w:rPr>
          <w:rFonts w:ascii="Times New Roman" w:eastAsia="Times New Roman" w:hAnsi="Times New Roman" w:cs="Times New Roman"/>
          <w:color w:val="000000"/>
          <w:sz w:val="28"/>
          <w:szCs w:val="28"/>
        </w:rPr>
        <w:t>п</w:t>
      </w:r>
      <w:proofErr w:type="gramEnd"/>
      <w:r w:rsidRPr="001C08B8">
        <w:rPr>
          <w:rFonts w:ascii="Times New Roman" w:eastAsia="Times New Roman" w:hAnsi="Times New Roman" w:cs="Times New Roman"/>
          <w:color w:val="000000"/>
          <w:sz w:val="28"/>
          <w:szCs w:val="28"/>
        </w:rPr>
        <w:t>особие для студ. лингв. ун-тов</w:t>
      </w:r>
      <w:r w:rsidRPr="001C08B8">
        <w:rPr>
          <w:rFonts w:ascii="Times New Roman" w:eastAsia="Times New Roman" w:hAnsi="Times New Roman" w:cs="Times New Roman"/>
          <w:sz w:val="28"/>
          <w:szCs w:val="28"/>
        </w:rPr>
        <w:t xml:space="preserve"> </w:t>
      </w:r>
      <w:r w:rsidRPr="001C08B8">
        <w:rPr>
          <w:rFonts w:ascii="Times New Roman" w:eastAsia="Times New Roman" w:hAnsi="Times New Roman" w:cs="Times New Roman"/>
          <w:color w:val="000000"/>
          <w:sz w:val="28"/>
          <w:szCs w:val="28"/>
        </w:rPr>
        <w:t xml:space="preserve">и фак. ин. яз. </w:t>
      </w:r>
      <w:proofErr w:type="spellStart"/>
      <w:r w:rsidRPr="001C08B8">
        <w:rPr>
          <w:rFonts w:ascii="Times New Roman" w:eastAsia="Times New Roman" w:hAnsi="Times New Roman" w:cs="Times New Roman"/>
          <w:color w:val="000000"/>
          <w:sz w:val="28"/>
          <w:szCs w:val="28"/>
        </w:rPr>
        <w:t>высш</w:t>
      </w:r>
      <w:proofErr w:type="spellEnd"/>
      <w:r w:rsidRPr="001C08B8">
        <w:rPr>
          <w:rFonts w:ascii="Times New Roman" w:eastAsia="Times New Roman" w:hAnsi="Times New Roman" w:cs="Times New Roman"/>
          <w:color w:val="000000"/>
          <w:sz w:val="28"/>
          <w:szCs w:val="28"/>
        </w:rPr>
        <w:t>. учеб. заведений. 3-е изд. стер. - М.: Издательский</w:t>
      </w:r>
      <w:r w:rsidRPr="001C08B8">
        <w:rPr>
          <w:rFonts w:ascii="Times New Roman" w:eastAsia="Times New Roman" w:hAnsi="Times New Roman" w:cs="Times New Roman"/>
          <w:sz w:val="28"/>
          <w:szCs w:val="28"/>
        </w:rPr>
        <w:t xml:space="preserve"> </w:t>
      </w:r>
      <w:r w:rsidRPr="001C08B8">
        <w:rPr>
          <w:rFonts w:ascii="Times New Roman" w:eastAsia="Times New Roman" w:hAnsi="Times New Roman" w:cs="Times New Roman"/>
          <w:color w:val="000000"/>
          <w:sz w:val="28"/>
          <w:szCs w:val="28"/>
        </w:rPr>
        <w:t>центр «Академия», 2006. - 336 с.</w:t>
      </w:r>
    </w:p>
    <w:p w:rsidR="001C08B8" w:rsidRPr="001C08B8" w:rsidRDefault="001C08B8" w:rsidP="001C08B8">
      <w:pPr>
        <w:numPr>
          <w:ilvl w:val="0"/>
          <w:numId w:val="10"/>
        </w:numPr>
        <w:shd w:val="clear" w:color="auto" w:fill="FFFFFF"/>
        <w:tabs>
          <w:tab w:val="left" w:pos="426"/>
        </w:tabs>
        <w:autoSpaceDE w:val="0"/>
        <w:autoSpaceDN w:val="0"/>
        <w:adjustRightInd w:val="0"/>
        <w:spacing w:after="0" w:line="360" w:lineRule="auto"/>
        <w:ind w:left="142" w:firstLine="0"/>
        <w:jc w:val="both"/>
        <w:rPr>
          <w:rFonts w:ascii="Times New Roman" w:eastAsia="Times New Roman" w:hAnsi="Times New Roman" w:cs="Times New Roman"/>
          <w:sz w:val="28"/>
          <w:szCs w:val="28"/>
        </w:rPr>
      </w:pPr>
      <w:r w:rsidRPr="001C08B8">
        <w:rPr>
          <w:rFonts w:ascii="Times New Roman" w:eastAsia="Times New Roman" w:hAnsi="Times New Roman" w:cs="Times New Roman"/>
          <w:iCs/>
          <w:color w:val="000000"/>
          <w:sz w:val="28"/>
          <w:szCs w:val="28"/>
        </w:rPr>
        <w:t xml:space="preserve">Давыдова М.А. </w:t>
      </w:r>
      <w:proofErr w:type="spellStart"/>
      <w:r w:rsidRPr="001C08B8">
        <w:rPr>
          <w:rFonts w:ascii="Times New Roman" w:eastAsia="Times New Roman" w:hAnsi="Times New Roman" w:cs="Times New Roman"/>
          <w:color w:val="000000"/>
          <w:sz w:val="28"/>
          <w:szCs w:val="28"/>
        </w:rPr>
        <w:t>Деятельностная</w:t>
      </w:r>
      <w:proofErr w:type="spellEnd"/>
      <w:r w:rsidRPr="001C08B8">
        <w:rPr>
          <w:rFonts w:ascii="Times New Roman" w:eastAsia="Times New Roman" w:hAnsi="Times New Roman" w:cs="Times New Roman"/>
          <w:color w:val="000000"/>
          <w:sz w:val="28"/>
          <w:szCs w:val="28"/>
        </w:rPr>
        <w:t xml:space="preserve"> методика обучения иностранным языкам. - Москва:</w:t>
      </w:r>
      <w:r w:rsidRPr="001C08B8">
        <w:rPr>
          <w:rFonts w:ascii="Times New Roman" w:eastAsia="Times New Roman" w:hAnsi="Times New Roman" w:cs="Times New Roman"/>
          <w:sz w:val="28"/>
          <w:szCs w:val="28"/>
        </w:rPr>
        <w:t xml:space="preserve"> </w:t>
      </w:r>
      <w:r w:rsidRPr="001C08B8">
        <w:rPr>
          <w:rFonts w:ascii="Times New Roman" w:eastAsia="Times New Roman" w:hAnsi="Times New Roman" w:cs="Times New Roman"/>
          <w:color w:val="000000"/>
          <w:sz w:val="28"/>
          <w:szCs w:val="28"/>
        </w:rPr>
        <w:t>Высшая школа, 1990. -176 с.</w:t>
      </w:r>
    </w:p>
    <w:p w:rsidR="001C08B8" w:rsidRPr="001C08B8" w:rsidRDefault="001C08B8" w:rsidP="001C08B8">
      <w:pPr>
        <w:numPr>
          <w:ilvl w:val="0"/>
          <w:numId w:val="10"/>
        </w:numPr>
        <w:shd w:val="clear" w:color="auto" w:fill="FFFFFF"/>
        <w:tabs>
          <w:tab w:val="left" w:pos="426"/>
        </w:tabs>
        <w:autoSpaceDE w:val="0"/>
        <w:autoSpaceDN w:val="0"/>
        <w:adjustRightInd w:val="0"/>
        <w:spacing w:after="0" w:line="360" w:lineRule="auto"/>
        <w:ind w:left="142" w:firstLine="0"/>
        <w:jc w:val="both"/>
        <w:rPr>
          <w:rFonts w:ascii="Times New Roman" w:eastAsia="Times New Roman" w:hAnsi="Times New Roman" w:cs="Times New Roman"/>
          <w:sz w:val="28"/>
          <w:szCs w:val="28"/>
        </w:rPr>
      </w:pPr>
      <w:r w:rsidRPr="001C08B8">
        <w:rPr>
          <w:rFonts w:ascii="Times New Roman" w:eastAsia="Times New Roman" w:hAnsi="Times New Roman" w:cs="Times New Roman"/>
          <w:color w:val="000000"/>
          <w:sz w:val="28"/>
          <w:szCs w:val="28"/>
        </w:rPr>
        <w:t>Демьяненко М.Я. и др. Основы общей методики обучения инос</w:t>
      </w:r>
      <w:r w:rsidRPr="001C08B8">
        <w:rPr>
          <w:rFonts w:ascii="Times New Roman" w:eastAsia="Times New Roman" w:hAnsi="Times New Roman" w:cs="Times New Roman"/>
          <w:color w:val="000000"/>
          <w:sz w:val="28"/>
          <w:szCs w:val="28"/>
        </w:rPr>
        <w:softHyphen/>
        <w:t>транным языкам: теоретический курс /М.Я. Демьяненко, К. А. Лазарен</w:t>
      </w:r>
      <w:r w:rsidRPr="001C08B8">
        <w:rPr>
          <w:rFonts w:ascii="Times New Roman" w:eastAsia="Times New Roman" w:hAnsi="Times New Roman" w:cs="Times New Roman"/>
          <w:color w:val="000000"/>
          <w:sz w:val="28"/>
          <w:szCs w:val="28"/>
        </w:rPr>
        <w:softHyphen/>
        <w:t xml:space="preserve">ко, С.В. Мельник. - 2-е изд. - К.: </w:t>
      </w:r>
      <w:proofErr w:type="spellStart"/>
      <w:r w:rsidRPr="001C08B8">
        <w:rPr>
          <w:rFonts w:ascii="Times New Roman" w:eastAsia="Times New Roman" w:hAnsi="Times New Roman" w:cs="Times New Roman"/>
          <w:color w:val="000000"/>
          <w:sz w:val="28"/>
          <w:szCs w:val="28"/>
        </w:rPr>
        <w:t>Вища</w:t>
      </w:r>
      <w:proofErr w:type="spellEnd"/>
      <w:r w:rsidRPr="001C08B8">
        <w:rPr>
          <w:rFonts w:ascii="Times New Roman" w:eastAsia="Times New Roman" w:hAnsi="Times New Roman" w:cs="Times New Roman"/>
          <w:color w:val="000000"/>
          <w:sz w:val="28"/>
          <w:szCs w:val="28"/>
        </w:rPr>
        <w:t xml:space="preserve"> </w:t>
      </w:r>
      <w:proofErr w:type="spellStart"/>
      <w:r w:rsidRPr="001C08B8">
        <w:rPr>
          <w:rFonts w:ascii="Times New Roman" w:eastAsia="Times New Roman" w:hAnsi="Times New Roman" w:cs="Times New Roman"/>
          <w:color w:val="000000"/>
          <w:sz w:val="28"/>
          <w:szCs w:val="28"/>
        </w:rPr>
        <w:t>шк</w:t>
      </w:r>
      <w:proofErr w:type="spellEnd"/>
      <w:r w:rsidRPr="001C08B8">
        <w:rPr>
          <w:rFonts w:ascii="Times New Roman" w:eastAsia="Times New Roman" w:hAnsi="Times New Roman" w:cs="Times New Roman"/>
          <w:color w:val="000000"/>
          <w:sz w:val="28"/>
          <w:szCs w:val="28"/>
        </w:rPr>
        <w:t>. 1984. - 256 с.</w:t>
      </w:r>
    </w:p>
    <w:p w:rsidR="001C08B8" w:rsidRPr="001C08B8" w:rsidRDefault="001C08B8" w:rsidP="001C08B8">
      <w:pPr>
        <w:numPr>
          <w:ilvl w:val="0"/>
          <w:numId w:val="10"/>
        </w:numPr>
        <w:shd w:val="clear" w:color="auto" w:fill="FFFFFF"/>
        <w:tabs>
          <w:tab w:val="left" w:pos="426"/>
        </w:tabs>
        <w:autoSpaceDE w:val="0"/>
        <w:autoSpaceDN w:val="0"/>
        <w:adjustRightInd w:val="0"/>
        <w:spacing w:after="0" w:line="360" w:lineRule="auto"/>
        <w:ind w:left="142" w:firstLine="0"/>
        <w:jc w:val="both"/>
        <w:rPr>
          <w:rFonts w:ascii="Times New Roman" w:eastAsia="Times New Roman" w:hAnsi="Times New Roman" w:cs="Times New Roman"/>
          <w:sz w:val="28"/>
          <w:szCs w:val="28"/>
        </w:rPr>
      </w:pPr>
      <w:r w:rsidRPr="001C08B8">
        <w:rPr>
          <w:rFonts w:ascii="Times New Roman" w:eastAsia="Times New Roman" w:hAnsi="Times New Roman" w:cs="Times New Roman"/>
          <w:color w:val="000000"/>
          <w:sz w:val="28"/>
          <w:szCs w:val="28"/>
        </w:rPr>
        <w:t xml:space="preserve">Елухина Н.В. Обучение </w:t>
      </w:r>
      <w:proofErr w:type="spellStart"/>
      <w:r w:rsidRPr="001C08B8">
        <w:rPr>
          <w:rFonts w:ascii="Times New Roman" w:eastAsia="Times New Roman" w:hAnsi="Times New Roman" w:cs="Times New Roman"/>
          <w:color w:val="000000"/>
          <w:sz w:val="28"/>
          <w:szCs w:val="28"/>
        </w:rPr>
        <w:t>аудированию</w:t>
      </w:r>
      <w:proofErr w:type="spellEnd"/>
      <w:r w:rsidRPr="001C08B8">
        <w:rPr>
          <w:rFonts w:ascii="Times New Roman" w:eastAsia="Times New Roman" w:hAnsi="Times New Roman" w:cs="Times New Roman"/>
          <w:color w:val="000000"/>
          <w:sz w:val="28"/>
          <w:szCs w:val="28"/>
        </w:rPr>
        <w:t xml:space="preserve"> в русле коммуникативно ориентированной методики // Иностранные языки в школе. - 1989. №2. - С. 28-36.</w:t>
      </w:r>
    </w:p>
    <w:p w:rsidR="001C08B8" w:rsidRPr="001C08B8" w:rsidRDefault="001C08B8" w:rsidP="001C08B8">
      <w:pPr>
        <w:numPr>
          <w:ilvl w:val="0"/>
          <w:numId w:val="10"/>
        </w:numPr>
        <w:shd w:val="clear" w:color="auto" w:fill="FFFFFF"/>
        <w:tabs>
          <w:tab w:val="left" w:pos="426"/>
        </w:tabs>
        <w:autoSpaceDE w:val="0"/>
        <w:autoSpaceDN w:val="0"/>
        <w:adjustRightInd w:val="0"/>
        <w:spacing w:after="0" w:line="360" w:lineRule="auto"/>
        <w:ind w:left="142" w:firstLine="0"/>
        <w:jc w:val="both"/>
        <w:rPr>
          <w:rFonts w:ascii="Times New Roman" w:eastAsia="Times New Roman" w:hAnsi="Times New Roman" w:cs="Times New Roman"/>
          <w:sz w:val="28"/>
          <w:szCs w:val="28"/>
        </w:rPr>
      </w:pPr>
      <w:r w:rsidRPr="001C08B8">
        <w:rPr>
          <w:rFonts w:ascii="Times New Roman" w:eastAsia="Times New Roman" w:hAnsi="Times New Roman" w:cs="Times New Roman"/>
          <w:color w:val="000000"/>
          <w:sz w:val="28"/>
          <w:szCs w:val="28"/>
        </w:rPr>
        <w:lastRenderedPageBreak/>
        <w:t xml:space="preserve">Елухина Н.В., </w:t>
      </w:r>
      <w:proofErr w:type="spellStart"/>
      <w:r w:rsidRPr="001C08B8">
        <w:rPr>
          <w:rFonts w:ascii="Times New Roman" w:eastAsia="Times New Roman" w:hAnsi="Times New Roman" w:cs="Times New Roman"/>
          <w:color w:val="000000"/>
          <w:sz w:val="28"/>
          <w:szCs w:val="28"/>
        </w:rPr>
        <w:t>Мусницкая</w:t>
      </w:r>
      <w:proofErr w:type="spellEnd"/>
      <w:r w:rsidRPr="001C08B8">
        <w:rPr>
          <w:rFonts w:ascii="Times New Roman" w:eastAsia="Times New Roman" w:hAnsi="Times New Roman" w:cs="Times New Roman"/>
          <w:color w:val="000000"/>
          <w:sz w:val="28"/>
          <w:szCs w:val="28"/>
        </w:rPr>
        <w:t xml:space="preserve"> Е.В. Какими должны быть тексты для чтения и тексты для </w:t>
      </w:r>
      <w:proofErr w:type="spellStart"/>
      <w:r w:rsidRPr="001C08B8">
        <w:rPr>
          <w:rFonts w:ascii="Times New Roman" w:eastAsia="Times New Roman" w:hAnsi="Times New Roman" w:cs="Times New Roman"/>
          <w:color w:val="000000"/>
          <w:sz w:val="28"/>
          <w:szCs w:val="28"/>
        </w:rPr>
        <w:t>аудирования</w:t>
      </w:r>
      <w:proofErr w:type="spellEnd"/>
      <w:r w:rsidRPr="001C08B8">
        <w:rPr>
          <w:rFonts w:ascii="Times New Roman" w:eastAsia="Times New Roman" w:hAnsi="Times New Roman" w:cs="Times New Roman"/>
          <w:color w:val="000000"/>
          <w:sz w:val="28"/>
          <w:szCs w:val="28"/>
        </w:rPr>
        <w:t xml:space="preserve"> // Иностранные языки в школе. - 1978. - № 3. - С. 28-39.               </w:t>
      </w:r>
    </w:p>
    <w:p w:rsidR="001C08B8" w:rsidRPr="001C08B8" w:rsidRDefault="001C08B8" w:rsidP="001C08B8">
      <w:pPr>
        <w:numPr>
          <w:ilvl w:val="0"/>
          <w:numId w:val="10"/>
        </w:numPr>
        <w:shd w:val="clear" w:color="auto" w:fill="FFFFFF"/>
        <w:tabs>
          <w:tab w:val="left" w:pos="426"/>
        </w:tabs>
        <w:autoSpaceDE w:val="0"/>
        <w:autoSpaceDN w:val="0"/>
        <w:adjustRightInd w:val="0"/>
        <w:spacing w:after="0" w:line="360" w:lineRule="auto"/>
        <w:ind w:left="142" w:firstLine="0"/>
        <w:jc w:val="both"/>
        <w:rPr>
          <w:rFonts w:ascii="Times New Roman" w:eastAsia="Times New Roman" w:hAnsi="Times New Roman" w:cs="Times New Roman"/>
          <w:sz w:val="28"/>
          <w:szCs w:val="28"/>
        </w:rPr>
      </w:pPr>
      <w:r w:rsidRPr="001C08B8">
        <w:rPr>
          <w:rFonts w:ascii="Times New Roman" w:eastAsia="Times New Roman" w:hAnsi="Times New Roman" w:cs="Times New Roman"/>
          <w:color w:val="000000"/>
          <w:sz w:val="28"/>
          <w:szCs w:val="28"/>
        </w:rPr>
        <w:t xml:space="preserve">Есютина </w:t>
      </w:r>
      <w:r w:rsidRPr="001C08B8">
        <w:rPr>
          <w:rFonts w:ascii="Times New Roman" w:eastAsia="Times New Roman" w:hAnsi="Times New Roman" w:cs="Times New Roman"/>
          <w:color w:val="000000"/>
          <w:sz w:val="28"/>
          <w:szCs w:val="28"/>
          <w:lang w:val="en-US"/>
        </w:rPr>
        <w:t>A</w:t>
      </w:r>
      <w:r w:rsidRPr="001C08B8">
        <w:rPr>
          <w:rFonts w:ascii="Times New Roman" w:eastAsia="Times New Roman" w:hAnsi="Times New Roman" w:cs="Times New Roman"/>
          <w:color w:val="000000"/>
          <w:sz w:val="28"/>
          <w:szCs w:val="28"/>
        </w:rPr>
        <w:t>.</w:t>
      </w:r>
      <w:r w:rsidRPr="001C08B8">
        <w:rPr>
          <w:rFonts w:ascii="Times New Roman" w:eastAsia="Times New Roman" w:hAnsi="Times New Roman" w:cs="Times New Roman"/>
          <w:color w:val="000000"/>
          <w:sz w:val="28"/>
          <w:szCs w:val="28"/>
          <w:lang w:val="en-US"/>
        </w:rPr>
        <w:t>M</w:t>
      </w:r>
      <w:r w:rsidRPr="001C08B8">
        <w:rPr>
          <w:rFonts w:ascii="Times New Roman" w:eastAsia="Times New Roman" w:hAnsi="Times New Roman" w:cs="Times New Roman"/>
          <w:color w:val="000000"/>
          <w:sz w:val="28"/>
          <w:szCs w:val="28"/>
        </w:rPr>
        <w:t xml:space="preserve">., </w:t>
      </w:r>
      <w:proofErr w:type="spellStart"/>
      <w:r w:rsidRPr="001C08B8">
        <w:rPr>
          <w:rFonts w:ascii="Times New Roman" w:eastAsia="Times New Roman" w:hAnsi="Times New Roman" w:cs="Times New Roman"/>
          <w:color w:val="000000"/>
          <w:sz w:val="28"/>
          <w:szCs w:val="28"/>
        </w:rPr>
        <w:t>Лапидус</w:t>
      </w:r>
      <w:proofErr w:type="spellEnd"/>
      <w:r w:rsidRPr="001C08B8">
        <w:rPr>
          <w:rFonts w:ascii="Times New Roman" w:eastAsia="Times New Roman" w:hAnsi="Times New Roman" w:cs="Times New Roman"/>
          <w:color w:val="000000"/>
          <w:sz w:val="28"/>
          <w:szCs w:val="28"/>
        </w:rPr>
        <w:t xml:space="preserve"> Б.А. Понимает ли </w:t>
      </w:r>
      <w:proofErr w:type="gramStart"/>
      <w:r w:rsidRPr="001C08B8">
        <w:rPr>
          <w:rFonts w:ascii="Times New Roman" w:eastAsia="Times New Roman" w:hAnsi="Times New Roman" w:cs="Times New Roman"/>
          <w:color w:val="000000"/>
          <w:sz w:val="28"/>
          <w:szCs w:val="28"/>
        </w:rPr>
        <w:t>слушающий</w:t>
      </w:r>
      <w:proofErr w:type="gramEnd"/>
      <w:r w:rsidRPr="001C08B8">
        <w:rPr>
          <w:rFonts w:ascii="Times New Roman" w:eastAsia="Times New Roman" w:hAnsi="Times New Roman" w:cs="Times New Roman"/>
          <w:color w:val="000000"/>
          <w:sz w:val="28"/>
          <w:szCs w:val="28"/>
        </w:rPr>
        <w:t xml:space="preserve"> слова, усвоенные им в чтении? // Иностранные языки в школе. - 1972. - №4. - С. 54-63.</w:t>
      </w:r>
    </w:p>
    <w:p w:rsidR="001C08B8" w:rsidRPr="001C08B8" w:rsidRDefault="001C08B8" w:rsidP="001C08B8">
      <w:pPr>
        <w:numPr>
          <w:ilvl w:val="0"/>
          <w:numId w:val="10"/>
        </w:numPr>
        <w:shd w:val="clear" w:color="auto" w:fill="FFFFFF"/>
        <w:tabs>
          <w:tab w:val="left" w:pos="426"/>
        </w:tabs>
        <w:autoSpaceDE w:val="0"/>
        <w:autoSpaceDN w:val="0"/>
        <w:adjustRightInd w:val="0"/>
        <w:spacing w:after="0" w:line="360" w:lineRule="auto"/>
        <w:ind w:left="142" w:firstLine="0"/>
        <w:jc w:val="both"/>
        <w:rPr>
          <w:rFonts w:ascii="Times New Roman" w:eastAsia="Times New Roman" w:hAnsi="Times New Roman" w:cs="Times New Roman"/>
          <w:sz w:val="28"/>
          <w:szCs w:val="28"/>
        </w:rPr>
      </w:pPr>
      <w:proofErr w:type="spellStart"/>
      <w:r w:rsidRPr="001C08B8">
        <w:rPr>
          <w:rFonts w:ascii="Times New Roman" w:eastAsia="Times New Roman" w:hAnsi="Times New Roman" w:cs="Times New Roman"/>
          <w:color w:val="000000"/>
          <w:sz w:val="28"/>
          <w:szCs w:val="28"/>
        </w:rPr>
        <w:t>Жинкин</w:t>
      </w:r>
      <w:proofErr w:type="spellEnd"/>
      <w:r w:rsidRPr="001C08B8">
        <w:rPr>
          <w:rFonts w:ascii="Times New Roman" w:eastAsia="Times New Roman" w:hAnsi="Times New Roman" w:cs="Times New Roman"/>
          <w:color w:val="000000"/>
          <w:sz w:val="28"/>
          <w:szCs w:val="28"/>
        </w:rPr>
        <w:t xml:space="preserve"> Н.И. Речь как проводник информации. - М.: Наука,</w:t>
      </w:r>
      <w:r w:rsidRPr="001C08B8">
        <w:rPr>
          <w:rFonts w:ascii="Times New Roman" w:eastAsia="Times New Roman" w:hAnsi="Times New Roman" w:cs="Times New Roman"/>
          <w:sz w:val="28"/>
          <w:szCs w:val="28"/>
        </w:rPr>
        <w:t xml:space="preserve"> </w:t>
      </w:r>
      <w:r w:rsidRPr="001C08B8">
        <w:rPr>
          <w:rFonts w:ascii="Times New Roman" w:eastAsia="Times New Roman" w:hAnsi="Times New Roman" w:cs="Times New Roman"/>
          <w:color w:val="000000"/>
          <w:sz w:val="28"/>
          <w:szCs w:val="28"/>
        </w:rPr>
        <w:t>1982. - 160 с.</w:t>
      </w:r>
    </w:p>
    <w:p w:rsidR="001C08B8" w:rsidRPr="001C08B8" w:rsidRDefault="001C08B8" w:rsidP="001C08B8">
      <w:pPr>
        <w:numPr>
          <w:ilvl w:val="0"/>
          <w:numId w:val="10"/>
        </w:numPr>
        <w:shd w:val="clear" w:color="auto" w:fill="FFFFFF"/>
        <w:tabs>
          <w:tab w:val="left" w:pos="426"/>
        </w:tabs>
        <w:autoSpaceDE w:val="0"/>
        <w:autoSpaceDN w:val="0"/>
        <w:adjustRightInd w:val="0"/>
        <w:spacing w:after="0" w:line="360" w:lineRule="auto"/>
        <w:ind w:left="142" w:firstLine="0"/>
        <w:jc w:val="both"/>
        <w:rPr>
          <w:rFonts w:ascii="Times New Roman" w:eastAsia="Times New Roman" w:hAnsi="Times New Roman" w:cs="Times New Roman"/>
          <w:sz w:val="28"/>
          <w:szCs w:val="28"/>
        </w:rPr>
      </w:pPr>
      <w:proofErr w:type="spellStart"/>
      <w:r w:rsidRPr="001C08B8">
        <w:rPr>
          <w:rFonts w:ascii="Times New Roman" w:eastAsia="Times New Roman" w:hAnsi="Times New Roman" w:cs="Times New Roman"/>
          <w:color w:val="000000"/>
          <w:sz w:val="28"/>
          <w:szCs w:val="28"/>
        </w:rPr>
        <w:t>Загальноєвропейські</w:t>
      </w:r>
      <w:proofErr w:type="spellEnd"/>
      <w:r w:rsidRPr="001C08B8">
        <w:rPr>
          <w:rFonts w:ascii="Times New Roman" w:eastAsia="Times New Roman" w:hAnsi="Times New Roman" w:cs="Times New Roman"/>
          <w:color w:val="000000"/>
          <w:sz w:val="28"/>
          <w:szCs w:val="28"/>
        </w:rPr>
        <w:t xml:space="preserve"> </w:t>
      </w:r>
      <w:proofErr w:type="spellStart"/>
      <w:r w:rsidRPr="001C08B8">
        <w:rPr>
          <w:rFonts w:ascii="Times New Roman" w:eastAsia="Times New Roman" w:hAnsi="Times New Roman" w:cs="Times New Roman"/>
          <w:color w:val="000000"/>
          <w:sz w:val="28"/>
          <w:szCs w:val="28"/>
        </w:rPr>
        <w:t>Рекомендації</w:t>
      </w:r>
      <w:proofErr w:type="spellEnd"/>
      <w:r w:rsidRPr="001C08B8">
        <w:rPr>
          <w:rFonts w:ascii="Times New Roman" w:eastAsia="Times New Roman" w:hAnsi="Times New Roman" w:cs="Times New Roman"/>
          <w:color w:val="000000"/>
          <w:sz w:val="28"/>
          <w:szCs w:val="28"/>
        </w:rPr>
        <w:t xml:space="preserve"> з </w:t>
      </w:r>
      <w:proofErr w:type="spellStart"/>
      <w:r w:rsidRPr="001C08B8">
        <w:rPr>
          <w:rFonts w:ascii="Times New Roman" w:eastAsia="Times New Roman" w:hAnsi="Times New Roman" w:cs="Times New Roman"/>
          <w:color w:val="000000"/>
          <w:sz w:val="28"/>
          <w:szCs w:val="28"/>
        </w:rPr>
        <w:t>мовної</w:t>
      </w:r>
      <w:proofErr w:type="spellEnd"/>
      <w:r w:rsidRPr="001C08B8">
        <w:rPr>
          <w:rFonts w:ascii="Times New Roman" w:eastAsia="Times New Roman" w:hAnsi="Times New Roman" w:cs="Times New Roman"/>
          <w:color w:val="000000"/>
          <w:sz w:val="28"/>
          <w:szCs w:val="28"/>
        </w:rPr>
        <w:t xml:space="preserve"> </w:t>
      </w:r>
      <w:proofErr w:type="spellStart"/>
      <w:r w:rsidRPr="001C08B8">
        <w:rPr>
          <w:rFonts w:ascii="Times New Roman" w:eastAsia="Times New Roman" w:hAnsi="Times New Roman" w:cs="Times New Roman"/>
          <w:color w:val="000000"/>
          <w:sz w:val="28"/>
          <w:szCs w:val="28"/>
        </w:rPr>
        <w:t>освіти</w:t>
      </w:r>
      <w:proofErr w:type="spellEnd"/>
      <w:r w:rsidRPr="001C08B8">
        <w:rPr>
          <w:rFonts w:ascii="Times New Roman" w:eastAsia="Times New Roman" w:hAnsi="Times New Roman" w:cs="Times New Roman"/>
          <w:color w:val="000000"/>
          <w:sz w:val="28"/>
          <w:szCs w:val="28"/>
        </w:rPr>
        <w:t xml:space="preserve">: </w:t>
      </w:r>
      <w:proofErr w:type="spellStart"/>
      <w:r w:rsidRPr="001C08B8">
        <w:rPr>
          <w:rFonts w:ascii="Times New Roman" w:eastAsia="Times New Roman" w:hAnsi="Times New Roman" w:cs="Times New Roman"/>
          <w:color w:val="000000"/>
          <w:sz w:val="28"/>
          <w:szCs w:val="28"/>
        </w:rPr>
        <w:t>вивчення</w:t>
      </w:r>
      <w:proofErr w:type="spellEnd"/>
      <w:r w:rsidRPr="001C08B8">
        <w:rPr>
          <w:rFonts w:ascii="Times New Roman" w:eastAsia="Times New Roman" w:hAnsi="Times New Roman" w:cs="Times New Roman"/>
          <w:color w:val="000000"/>
          <w:sz w:val="28"/>
          <w:szCs w:val="28"/>
        </w:rPr>
        <w:t xml:space="preserve">, </w:t>
      </w:r>
      <w:proofErr w:type="spellStart"/>
      <w:r w:rsidRPr="001C08B8">
        <w:rPr>
          <w:rFonts w:ascii="Times New Roman" w:eastAsia="Times New Roman" w:hAnsi="Times New Roman" w:cs="Times New Roman"/>
          <w:color w:val="000000"/>
          <w:sz w:val="28"/>
          <w:szCs w:val="28"/>
        </w:rPr>
        <w:t>вик</w:t>
      </w:r>
      <w:r w:rsidRPr="001C08B8">
        <w:rPr>
          <w:rFonts w:ascii="Times New Roman" w:eastAsia="Times New Roman" w:hAnsi="Times New Roman" w:cs="Times New Roman"/>
          <w:color w:val="000000"/>
          <w:sz w:val="28"/>
          <w:szCs w:val="28"/>
        </w:rPr>
        <w:softHyphen/>
        <w:t>ладання</w:t>
      </w:r>
      <w:proofErr w:type="spellEnd"/>
      <w:r w:rsidRPr="001C08B8">
        <w:rPr>
          <w:rFonts w:ascii="Times New Roman" w:eastAsia="Times New Roman" w:hAnsi="Times New Roman" w:cs="Times New Roman"/>
          <w:color w:val="000000"/>
          <w:sz w:val="28"/>
          <w:szCs w:val="28"/>
        </w:rPr>
        <w:t xml:space="preserve">, </w:t>
      </w:r>
      <w:proofErr w:type="spellStart"/>
      <w:r w:rsidRPr="001C08B8">
        <w:rPr>
          <w:rFonts w:ascii="Times New Roman" w:eastAsia="Times New Roman" w:hAnsi="Times New Roman" w:cs="Times New Roman"/>
          <w:color w:val="000000"/>
          <w:sz w:val="28"/>
          <w:szCs w:val="28"/>
        </w:rPr>
        <w:t>оцінювання</w:t>
      </w:r>
      <w:proofErr w:type="spellEnd"/>
      <w:r w:rsidRPr="001C08B8">
        <w:rPr>
          <w:rFonts w:ascii="Times New Roman" w:eastAsia="Times New Roman" w:hAnsi="Times New Roman" w:cs="Times New Roman"/>
          <w:color w:val="000000"/>
          <w:sz w:val="28"/>
          <w:szCs w:val="28"/>
        </w:rPr>
        <w:t xml:space="preserve"> / Наук</w:t>
      </w:r>
      <w:proofErr w:type="gramStart"/>
      <w:r w:rsidRPr="001C08B8">
        <w:rPr>
          <w:rFonts w:ascii="Times New Roman" w:eastAsia="Times New Roman" w:hAnsi="Times New Roman" w:cs="Times New Roman"/>
          <w:color w:val="000000"/>
          <w:sz w:val="28"/>
          <w:szCs w:val="28"/>
        </w:rPr>
        <w:t>.</w:t>
      </w:r>
      <w:proofErr w:type="gramEnd"/>
      <w:r w:rsidRPr="001C08B8">
        <w:rPr>
          <w:rFonts w:ascii="Times New Roman" w:eastAsia="Times New Roman" w:hAnsi="Times New Roman" w:cs="Times New Roman"/>
          <w:color w:val="000000"/>
          <w:sz w:val="28"/>
          <w:szCs w:val="28"/>
        </w:rPr>
        <w:t xml:space="preserve"> </w:t>
      </w:r>
      <w:proofErr w:type="gramStart"/>
      <w:r w:rsidRPr="001C08B8">
        <w:rPr>
          <w:rFonts w:ascii="Times New Roman" w:eastAsia="Times New Roman" w:hAnsi="Times New Roman" w:cs="Times New Roman"/>
          <w:color w:val="000000"/>
          <w:sz w:val="28"/>
          <w:szCs w:val="28"/>
        </w:rPr>
        <w:t>р</w:t>
      </w:r>
      <w:proofErr w:type="gramEnd"/>
      <w:r w:rsidRPr="001C08B8">
        <w:rPr>
          <w:rFonts w:ascii="Times New Roman" w:eastAsia="Times New Roman" w:hAnsi="Times New Roman" w:cs="Times New Roman"/>
          <w:color w:val="000000"/>
          <w:sz w:val="28"/>
          <w:szCs w:val="28"/>
        </w:rPr>
        <w:t xml:space="preserve">ед. </w:t>
      </w:r>
      <w:proofErr w:type="spellStart"/>
      <w:r w:rsidRPr="001C08B8">
        <w:rPr>
          <w:rFonts w:ascii="Times New Roman" w:eastAsia="Times New Roman" w:hAnsi="Times New Roman" w:cs="Times New Roman"/>
          <w:color w:val="000000"/>
          <w:sz w:val="28"/>
          <w:szCs w:val="28"/>
        </w:rPr>
        <w:t>українського</w:t>
      </w:r>
      <w:proofErr w:type="spellEnd"/>
      <w:r w:rsidRPr="001C08B8">
        <w:rPr>
          <w:rFonts w:ascii="Times New Roman" w:eastAsia="Times New Roman" w:hAnsi="Times New Roman" w:cs="Times New Roman"/>
          <w:color w:val="000000"/>
          <w:sz w:val="28"/>
          <w:szCs w:val="28"/>
        </w:rPr>
        <w:t xml:space="preserve"> </w:t>
      </w:r>
      <w:proofErr w:type="spellStart"/>
      <w:r w:rsidRPr="001C08B8">
        <w:rPr>
          <w:rFonts w:ascii="Times New Roman" w:eastAsia="Times New Roman" w:hAnsi="Times New Roman" w:cs="Times New Roman"/>
          <w:color w:val="000000"/>
          <w:sz w:val="28"/>
          <w:szCs w:val="28"/>
        </w:rPr>
        <w:t>видання</w:t>
      </w:r>
      <w:proofErr w:type="spellEnd"/>
      <w:r w:rsidRPr="001C08B8">
        <w:rPr>
          <w:rFonts w:ascii="Times New Roman" w:eastAsia="Times New Roman" w:hAnsi="Times New Roman" w:cs="Times New Roman"/>
          <w:color w:val="000000"/>
          <w:sz w:val="28"/>
          <w:szCs w:val="28"/>
        </w:rPr>
        <w:t xml:space="preserve"> С.Ю. </w:t>
      </w:r>
      <w:proofErr w:type="spellStart"/>
      <w:r w:rsidRPr="001C08B8">
        <w:rPr>
          <w:rFonts w:ascii="Times New Roman" w:eastAsia="Times New Roman" w:hAnsi="Times New Roman" w:cs="Times New Roman"/>
          <w:color w:val="000000"/>
          <w:sz w:val="28"/>
          <w:szCs w:val="28"/>
        </w:rPr>
        <w:t>Ніколає</w:t>
      </w:r>
      <w:r w:rsidRPr="001C08B8">
        <w:rPr>
          <w:rFonts w:ascii="Times New Roman" w:eastAsia="Times New Roman" w:hAnsi="Times New Roman" w:cs="Times New Roman"/>
          <w:color w:val="000000"/>
          <w:sz w:val="28"/>
          <w:szCs w:val="28"/>
        </w:rPr>
        <w:softHyphen/>
        <w:t>ва</w:t>
      </w:r>
      <w:proofErr w:type="spellEnd"/>
      <w:r w:rsidRPr="001C08B8">
        <w:rPr>
          <w:rFonts w:ascii="Times New Roman" w:eastAsia="Times New Roman" w:hAnsi="Times New Roman" w:cs="Times New Roman"/>
          <w:color w:val="000000"/>
          <w:sz w:val="28"/>
          <w:szCs w:val="28"/>
        </w:rPr>
        <w:t xml:space="preserve">. - К.: </w:t>
      </w:r>
      <w:proofErr w:type="spellStart"/>
      <w:r w:rsidRPr="001C08B8">
        <w:rPr>
          <w:rFonts w:ascii="Times New Roman" w:eastAsia="Times New Roman" w:hAnsi="Times New Roman" w:cs="Times New Roman"/>
          <w:color w:val="000000"/>
          <w:sz w:val="28"/>
          <w:szCs w:val="28"/>
        </w:rPr>
        <w:t>Ленвіт</w:t>
      </w:r>
      <w:proofErr w:type="spellEnd"/>
      <w:r w:rsidRPr="001C08B8">
        <w:rPr>
          <w:rFonts w:ascii="Times New Roman" w:eastAsia="Times New Roman" w:hAnsi="Times New Roman" w:cs="Times New Roman"/>
          <w:color w:val="000000"/>
          <w:sz w:val="28"/>
          <w:szCs w:val="28"/>
        </w:rPr>
        <w:t>, 2003. - 273 с.</w:t>
      </w:r>
    </w:p>
    <w:p w:rsidR="001C08B8" w:rsidRPr="001C08B8" w:rsidRDefault="001C08B8" w:rsidP="001C08B8">
      <w:pPr>
        <w:numPr>
          <w:ilvl w:val="0"/>
          <w:numId w:val="10"/>
        </w:numPr>
        <w:tabs>
          <w:tab w:val="left" w:pos="426"/>
        </w:tabs>
        <w:spacing w:after="0" w:line="360" w:lineRule="auto"/>
        <w:ind w:left="142" w:firstLine="0"/>
        <w:jc w:val="both"/>
        <w:rPr>
          <w:rFonts w:ascii="Times New Roman" w:eastAsia="Times New Roman" w:hAnsi="Times New Roman" w:cs="Times New Roman"/>
          <w:sz w:val="28"/>
          <w:szCs w:val="28"/>
        </w:rPr>
      </w:pPr>
      <w:proofErr w:type="gramStart"/>
      <w:r w:rsidRPr="001C08B8">
        <w:rPr>
          <w:rFonts w:ascii="Times New Roman" w:eastAsia="Times New Roman" w:hAnsi="Times New Roman" w:cs="Times New Roman"/>
          <w:color w:val="000000"/>
          <w:sz w:val="28"/>
          <w:szCs w:val="28"/>
        </w:rPr>
        <w:t>Зимняя</w:t>
      </w:r>
      <w:proofErr w:type="gramEnd"/>
      <w:r w:rsidRPr="001C08B8">
        <w:rPr>
          <w:rFonts w:ascii="Times New Roman" w:eastAsia="Times New Roman" w:hAnsi="Times New Roman" w:cs="Times New Roman"/>
          <w:color w:val="000000"/>
          <w:sz w:val="28"/>
          <w:szCs w:val="28"/>
        </w:rPr>
        <w:t xml:space="preserve"> И.А. Психологические основы обучения говорению на  иностранном языке. - Изд. 2-е. - М.: Просвещение, 1985. - 160 с. </w:t>
      </w:r>
    </w:p>
    <w:p w:rsidR="001C08B8" w:rsidRPr="001C08B8" w:rsidRDefault="001C08B8" w:rsidP="001C08B8">
      <w:pPr>
        <w:numPr>
          <w:ilvl w:val="0"/>
          <w:numId w:val="10"/>
        </w:numPr>
        <w:tabs>
          <w:tab w:val="left" w:pos="426"/>
        </w:tabs>
        <w:spacing w:after="0" w:line="360" w:lineRule="auto"/>
        <w:ind w:left="142" w:firstLine="0"/>
        <w:jc w:val="both"/>
        <w:rPr>
          <w:rFonts w:ascii="Times New Roman" w:eastAsia="Times New Roman" w:hAnsi="Times New Roman" w:cs="Times New Roman"/>
          <w:sz w:val="28"/>
          <w:szCs w:val="28"/>
        </w:rPr>
      </w:pPr>
      <w:r w:rsidRPr="001C08B8">
        <w:rPr>
          <w:rFonts w:ascii="Times New Roman" w:eastAsia="Times New Roman" w:hAnsi="Times New Roman" w:cs="Times New Roman"/>
          <w:color w:val="000000"/>
          <w:sz w:val="28"/>
          <w:szCs w:val="28"/>
        </w:rPr>
        <w:t>Зимняя И.А. Психология обучения иностранным языкам в шко</w:t>
      </w:r>
      <w:r w:rsidRPr="001C08B8">
        <w:rPr>
          <w:rFonts w:ascii="Times New Roman" w:eastAsia="Times New Roman" w:hAnsi="Times New Roman" w:cs="Times New Roman"/>
          <w:color w:val="000000"/>
          <w:sz w:val="28"/>
          <w:szCs w:val="28"/>
        </w:rPr>
        <w:softHyphen/>
        <w:t xml:space="preserve">ле. - М.: Просвещение, 1991. - 222 с. </w:t>
      </w:r>
    </w:p>
    <w:p w:rsidR="001C08B8" w:rsidRPr="001C08B8" w:rsidRDefault="001C08B8" w:rsidP="001C08B8">
      <w:pPr>
        <w:numPr>
          <w:ilvl w:val="0"/>
          <w:numId w:val="10"/>
        </w:numPr>
        <w:shd w:val="clear" w:color="auto" w:fill="FFFFFF"/>
        <w:tabs>
          <w:tab w:val="left" w:pos="426"/>
        </w:tabs>
        <w:autoSpaceDE w:val="0"/>
        <w:autoSpaceDN w:val="0"/>
        <w:adjustRightInd w:val="0"/>
        <w:spacing w:after="0" w:line="360" w:lineRule="auto"/>
        <w:ind w:left="142" w:firstLine="0"/>
        <w:jc w:val="both"/>
        <w:rPr>
          <w:rFonts w:ascii="Times New Roman" w:eastAsia="Times New Roman" w:hAnsi="Times New Roman" w:cs="Times New Roman"/>
          <w:sz w:val="28"/>
          <w:szCs w:val="28"/>
        </w:rPr>
      </w:pPr>
      <w:r w:rsidRPr="001C08B8">
        <w:rPr>
          <w:rFonts w:ascii="Times New Roman" w:eastAsia="Times New Roman" w:hAnsi="Times New Roman" w:cs="Times New Roman"/>
          <w:iCs/>
          <w:color w:val="000000"/>
          <w:sz w:val="28"/>
          <w:szCs w:val="28"/>
        </w:rPr>
        <w:t xml:space="preserve">Китайгородская Г.А. </w:t>
      </w:r>
      <w:r w:rsidRPr="001C08B8">
        <w:rPr>
          <w:rFonts w:ascii="Times New Roman" w:eastAsia="Times New Roman" w:hAnsi="Times New Roman" w:cs="Times New Roman"/>
          <w:color w:val="000000"/>
          <w:sz w:val="28"/>
          <w:szCs w:val="28"/>
        </w:rPr>
        <w:t>Методические основы интенсивного обу</w:t>
      </w:r>
      <w:r w:rsidRPr="001C08B8">
        <w:rPr>
          <w:rFonts w:ascii="Times New Roman" w:eastAsia="Times New Roman" w:hAnsi="Times New Roman" w:cs="Times New Roman"/>
          <w:color w:val="000000"/>
          <w:sz w:val="28"/>
          <w:szCs w:val="28"/>
        </w:rPr>
        <w:softHyphen/>
        <w:t>чения иностранным языкам. — М.: Изд-во МГУ, 1986. — 176 с.</w:t>
      </w:r>
    </w:p>
    <w:p w:rsidR="001C08B8" w:rsidRPr="001C08B8" w:rsidRDefault="001C08B8" w:rsidP="001C08B8">
      <w:pPr>
        <w:numPr>
          <w:ilvl w:val="0"/>
          <w:numId w:val="10"/>
        </w:numPr>
        <w:shd w:val="clear" w:color="auto" w:fill="FFFFFF"/>
        <w:tabs>
          <w:tab w:val="left" w:pos="426"/>
        </w:tabs>
        <w:autoSpaceDE w:val="0"/>
        <w:autoSpaceDN w:val="0"/>
        <w:adjustRightInd w:val="0"/>
        <w:spacing w:after="0" w:line="360" w:lineRule="auto"/>
        <w:ind w:left="142" w:firstLine="0"/>
        <w:jc w:val="both"/>
        <w:rPr>
          <w:rFonts w:ascii="Times New Roman" w:eastAsia="Times New Roman" w:hAnsi="Times New Roman" w:cs="Times New Roman"/>
          <w:sz w:val="28"/>
          <w:szCs w:val="28"/>
        </w:rPr>
      </w:pPr>
      <w:proofErr w:type="spellStart"/>
      <w:r w:rsidRPr="001C08B8">
        <w:rPr>
          <w:rFonts w:ascii="Times New Roman" w:eastAsia="Times New Roman" w:hAnsi="Times New Roman" w:cs="Times New Roman"/>
          <w:color w:val="000000"/>
          <w:sz w:val="28"/>
          <w:szCs w:val="28"/>
        </w:rPr>
        <w:t>Клычкова</w:t>
      </w:r>
      <w:proofErr w:type="spellEnd"/>
      <w:r w:rsidRPr="001C08B8">
        <w:rPr>
          <w:rFonts w:ascii="Times New Roman" w:eastAsia="Times New Roman" w:hAnsi="Times New Roman" w:cs="Times New Roman"/>
          <w:color w:val="000000"/>
          <w:sz w:val="28"/>
          <w:szCs w:val="28"/>
        </w:rPr>
        <w:t xml:space="preserve"> З.М. Психологические особенности обучения чтению на иностранном языке. – М.: Просвещение, 1973. – 223 с.                                                         </w:t>
      </w:r>
    </w:p>
    <w:p w:rsidR="001C08B8" w:rsidRPr="001C08B8" w:rsidRDefault="001C08B8" w:rsidP="001C08B8">
      <w:pPr>
        <w:numPr>
          <w:ilvl w:val="0"/>
          <w:numId w:val="10"/>
        </w:numPr>
        <w:shd w:val="clear" w:color="auto" w:fill="FFFFFF"/>
        <w:tabs>
          <w:tab w:val="left" w:pos="426"/>
        </w:tabs>
        <w:autoSpaceDE w:val="0"/>
        <w:autoSpaceDN w:val="0"/>
        <w:adjustRightInd w:val="0"/>
        <w:spacing w:after="0" w:line="360" w:lineRule="auto"/>
        <w:ind w:left="142" w:firstLine="0"/>
        <w:jc w:val="both"/>
        <w:rPr>
          <w:rFonts w:ascii="Times New Roman" w:eastAsia="Times New Roman" w:hAnsi="Times New Roman" w:cs="Times New Roman"/>
          <w:sz w:val="28"/>
          <w:szCs w:val="28"/>
        </w:rPr>
      </w:pPr>
      <w:proofErr w:type="spellStart"/>
      <w:r w:rsidRPr="001C08B8">
        <w:rPr>
          <w:rFonts w:ascii="Times New Roman" w:eastAsia="Times New Roman" w:hAnsi="Times New Roman" w:cs="Times New Roman"/>
          <w:color w:val="000000"/>
          <w:sz w:val="28"/>
          <w:szCs w:val="28"/>
        </w:rPr>
        <w:t>Колкер</w:t>
      </w:r>
      <w:proofErr w:type="spellEnd"/>
      <w:r w:rsidRPr="001C08B8">
        <w:rPr>
          <w:rFonts w:ascii="Times New Roman" w:eastAsia="Times New Roman" w:hAnsi="Times New Roman" w:cs="Times New Roman"/>
          <w:color w:val="000000"/>
          <w:sz w:val="28"/>
          <w:szCs w:val="28"/>
        </w:rPr>
        <w:t xml:space="preserve"> Я.М., Устинова Е.С., </w:t>
      </w:r>
      <w:proofErr w:type="spellStart"/>
      <w:r w:rsidRPr="001C08B8">
        <w:rPr>
          <w:rFonts w:ascii="Times New Roman" w:eastAsia="Times New Roman" w:hAnsi="Times New Roman" w:cs="Times New Roman"/>
          <w:color w:val="000000"/>
          <w:sz w:val="28"/>
          <w:szCs w:val="28"/>
        </w:rPr>
        <w:t>Еналиева</w:t>
      </w:r>
      <w:proofErr w:type="spellEnd"/>
      <w:r w:rsidRPr="001C08B8">
        <w:rPr>
          <w:rFonts w:ascii="Times New Roman" w:eastAsia="Times New Roman" w:hAnsi="Times New Roman" w:cs="Times New Roman"/>
          <w:color w:val="000000"/>
          <w:sz w:val="28"/>
          <w:szCs w:val="28"/>
        </w:rPr>
        <w:t xml:space="preserve"> Т.М. Практическая методика            </w:t>
      </w:r>
      <w:r w:rsidRPr="001C08B8">
        <w:rPr>
          <w:rFonts w:ascii="Times New Roman" w:eastAsia="Times New Roman" w:hAnsi="Times New Roman" w:cs="Times New Roman"/>
          <w:sz w:val="28"/>
          <w:szCs w:val="28"/>
        </w:rPr>
        <w:t xml:space="preserve"> </w:t>
      </w:r>
      <w:r w:rsidRPr="001C08B8">
        <w:rPr>
          <w:rFonts w:ascii="Times New Roman" w:eastAsia="Times New Roman" w:hAnsi="Times New Roman" w:cs="Times New Roman"/>
          <w:color w:val="000000"/>
          <w:sz w:val="28"/>
          <w:szCs w:val="28"/>
        </w:rPr>
        <w:t xml:space="preserve">обучения иностранным языкам: Учебное пособие. - М: Изд. центр «Академия», 2000. - 264 с. </w:t>
      </w:r>
    </w:p>
    <w:p w:rsidR="001C08B8" w:rsidRPr="001C08B8" w:rsidRDefault="001C08B8" w:rsidP="001C08B8">
      <w:pPr>
        <w:numPr>
          <w:ilvl w:val="0"/>
          <w:numId w:val="10"/>
        </w:numPr>
        <w:shd w:val="clear" w:color="auto" w:fill="FFFFFF"/>
        <w:tabs>
          <w:tab w:val="left" w:pos="426"/>
        </w:tabs>
        <w:autoSpaceDE w:val="0"/>
        <w:autoSpaceDN w:val="0"/>
        <w:adjustRightInd w:val="0"/>
        <w:spacing w:after="0" w:line="360" w:lineRule="auto"/>
        <w:ind w:left="142" w:firstLine="0"/>
        <w:jc w:val="both"/>
        <w:rPr>
          <w:rFonts w:ascii="Times New Roman" w:eastAsia="Times New Roman" w:hAnsi="Times New Roman" w:cs="Times New Roman"/>
          <w:sz w:val="28"/>
          <w:szCs w:val="28"/>
        </w:rPr>
      </w:pPr>
      <w:r w:rsidRPr="001C08B8">
        <w:rPr>
          <w:rFonts w:ascii="Times New Roman" w:eastAsia="Times New Roman" w:hAnsi="Times New Roman" w:cs="Times New Roman"/>
          <w:color w:val="000000"/>
          <w:sz w:val="28"/>
          <w:szCs w:val="28"/>
        </w:rPr>
        <w:t>Колесникова И.Л., Долгана О.А. Англо-русский терминологический справочник по методике преподавания иностранных языков. - СПб: Русско-Балтийский инф. центр «Блиц», 2001. - 224с.</w:t>
      </w:r>
    </w:p>
    <w:p w:rsidR="001C08B8" w:rsidRPr="001C08B8" w:rsidRDefault="001C08B8" w:rsidP="001C08B8">
      <w:pPr>
        <w:numPr>
          <w:ilvl w:val="0"/>
          <w:numId w:val="10"/>
        </w:numPr>
        <w:shd w:val="clear" w:color="auto" w:fill="FFFFFF"/>
        <w:tabs>
          <w:tab w:val="left" w:pos="426"/>
        </w:tabs>
        <w:autoSpaceDE w:val="0"/>
        <w:autoSpaceDN w:val="0"/>
        <w:adjustRightInd w:val="0"/>
        <w:spacing w:after="0" w:line="360" w:lineRule="auto"/>
        <w:ind w:left="142" w:firstLine="0"/>
        <w:jc w:val="both"/>
        <w:rPr>
          <w:rFonts w:ascii="Times New Roman" w:eastAsia="Times New Roman" w:hAnsi="Times New Roman" w:cs="Times New Roman"/>
          <w:sz w:val="28"/>
          <w:szCs w:val="28"/>
        </w:rPr>
      </w:pPr>
      <w:r w:rsidRPr="001C08B8">
        <w:rPr>
          <w:rFonts w:ascii="Times New Roman" w:eastAsia="Times New Roman" w:hAnsi="Times New Roman" w:cs="Times New Roman"/>
          <w:color w:val="000000"/>
          <w:sz w:val="28"/>
          <w:szCs w:val="28"/>
        </w:rPr>
        <w:t>Леонтьев А.А. Язык, речь, речевая деятельность. - М.: Просве</w:t>
      </w:r>
      <w:r w:rsidRPr="001C08B8">
        <w:rPr>
          <w:rFonts w:ascii="Times New Roman" w:eastAsia="Times New Roman" w:hAnsi="Times New Roman" w:cs="Times New Roman"/>
          <w:color w:val="000000"/>
          <w:sz w:val="28"/>
          <w:szCs w:val="28"/>
        </w:rPr>
        <w:softHyphen/>
        <w:t>щение, 1969. - 216 с.</w:t>
      </w:r>
    </w:p>
    <w:p w:rsidR="001C08B8" w:rsidRPr="001C08B8" w:rsidRDefault="001C08B8" w:rsidP="001C08B8">
      <w:pPr>
        <w:numPr>
          <w:ilvl w:val="0"/>
          <w:numId w:val="10"/>
        </w:numPr>
        <w:shd w:val="clear" w:color="auto" w:fill="FFFFFF"/>
        <w:tabs>
          <w:tab w:val="left" w:pos="426"/>
        </w:tabs>
        <w:autoSpaceDE w:val="0"/>
        <w:autoSpaceDN w:val="0"/>
        <w:adjustRightInd w:val="0"/>
        <w:spacing w:after="0" w:line="360" w:lineRule="auto"/>
        <w:ind w:left="142" w:firstLine="0"/>
        <w:jc w:val="both"/>
        <w:rPr>
          <w:rFonts w:ascii="Times New Roman" w:eastAsia="Times New Roman" w:hAnsi="Times New Roman" w:cs="Times New Roman"/>
          <w:sz w:val="28"/>
          <w:szCs w:val="28"/>
        </w:rPr>
      </w:pPr>
      <w:proofErr w:type="spellStart"/>
      <w:r w:rsidRPr="001C08B8">
        <w:rPr>
          <w:rFonts w:ascii="Times New Roman" w:eastAsia="Times New Roman" w:hAnsi="Times New Roman" w:cs="Times New Roman"/>
          <w:iCs/>
          <w:color w:val="000000"/>
          <w:sz w:val="28"/>
          <w:szCs w:val="28"/>
        </w:rPr>
        <w:t>Ляховицкий</w:t>
      </w:r>
      <w:proofErr w:type="spellEnd"/>
      <w:r w:rsidRPr="001C08B8">
        <w:rPr>
          <w:rFonts w:ascii="Times New Roman" w:eastAsia="Times New Roman" w:hAnsi="Times New Roman" w:cs="Times New Roman"/>
          <w:iCs/>
          <w:color w:val="000000"/>
          <w:sz w:val="28"/>
          <w:szCs w:val="28"/>
        </w:rPr>
        <w:t xml:space="preserve"> М. В. </w:t>
      </w:r>
      <w:r w:rsidRPr="001C08B8">
        <w:rPr>
          <w:rFonts w:ascii="Times New Roman" w:eastAsia="Times New Roman" w:hAnsi="Times New Roman" w:cs="Times New Roman"/>
          <w:color w:val="000000"/>
          <w:sz w:val="28"/>
          <w:szCs w:val="28"/>
        </w:rPr>
        <w:t>Методика преподавания иностранных языков. - Москва: Высшая школа, 1981. - 160 с.</w:t>
      </w:r>
    </w:p>
    <w:p w:rsidR="001C08B8" w:rsidRPr="001C08B8" w:rsidRDefault="001C08B8" w:rsidP="001C08B8">
      <w:pPr>
        <w:numPr>
          <w:ilvl w:val="0"/>
          <w:numId w:val="10"/>
        </w:numPr>
        <w:shd w:val="clear" w:color="auto" w:fill="FFFFFF"/>
        <w:tabs>
          <w:tab w:val="left" w:pos="426"/>
        </w:tabs>
        <w:autoSpaceDE w:val="0"/>
        <w:autoSpaceDN w:val="0"/>
        <w:adjustRightInd w:val="0"/>
        <w:spacing w:after="0" w:line="360" w:lineRule="auto"/>
        <w:ind w:left="142" w:firstLine="0"/>
        <w:jc w:val="both"/>
        <w:rPr>
          <w:rFonts w:ascii="Times New Roman" w:eastAsia="Times New Roman" w:hAnsi="Times New Roman" w:cs="Times New Roman"/>
          <w:sz w:val="28"/>
          <w:szCs w:val="28"/>
        </w:rPr>
      </w:pPr>
      <w:proofErr w:type="spellStart"/>
      <w:r w:rsidRPr="001C08B8">
        <w:rPr>
          <w:rFonts w:ascii="Times New Roman" w:eastAsia="Times New Roman" w:hAnsi="Times New Roman" w:cs="Times New Roman"/>
          <w:color w:val="000000"/>
          <w:sz w:val="28"/>
          <w:szCs w:val="28"/>
        </w:rPr>
        <w:lastRenderedPageBreak/>
        <w:t>Ляховицкий</w:t>
      </w:r>
      <w:proofErr w:type="spellEnd"/>
      <w:r w:rsidRPr="001C08B8">
        <w:rPr>
          <w:rFonts w:ascii="Times New Roman" w:eastAsia="Times New Roman" w:hAnsi="Times New Roman" w:cs="Times New Roman"/>
          <w:color w:val="000000"/>
          <w:sz w:val="28"/>
          <w:szCs w:val="28"/>
        </w:rPr>
        <w:t xml:space="preserve"> М.В., </w:t>
      </w:r>
      <w:proofErr w:type="spellStart"/>
      <w:r w:rsidRPr="001C08B8">
        <w:rPr>
          <w:rFonts w:ascii="Times New Roman" w:eastAsia="Times New Roman" w:hAnsi="Times New Roman" w:cs="Times New Roman"/>
          <w:color w:val="000000"/>
          <w:sz w:val="28"/>
          <w:szCs w:val="28"/>
        </w:rPr>
        <w:t>Кошман</w:t>
      </w:r>
      <w:proofErr w:type="spellEnd"/>
      <w:r w:rsidRPr="001C08B8">
        <w:rPr>
          <w:rFonts w:ascii="Times New Roman" w:eastAsia="Times New Roman" w:hAnsi="Times New Roman" w:cs="Times New Roman"/>
          <w:color w:val="000000"/>
          <w:sz w:val="28"/>
          <w:szCs w:val="28"/>
        </w:rPr>
        <w:t xml:space="preserve"> И.М. Технические средства в обуче</w:t>
      </w:r>
      <w:r w:rsidRPr="001C08B8">
        <w:rPr>
          <w:rFonts w:ascii="Times New Roman" w:eastAsia="Times New Roman" w:hAnsi="Times New Roman" w:cs="Times New Roman"/>
          <w:color w:val="000000"/>
          <w:sz w:val="28"/>
          <w:szCs w:val="28"/>
        </w:rPr>
        <w:softHyphen/>
        <w:t xml:space="preserve">нии иностранным языкам. - М.: Просвещение, 1981. - 144 с. </w:t>
      </w:r>
    </w:p>
    <w:p w:rsidR="001C08B8" w:rsidRPr="001C08B8" w:rsidRDefault="001C08B8" w:rsidP="001C08B8">
      <w:pPr>
        <w:numPr>
          <w:ilvl w:val="0"/>
          <w:numId w:val="10"/>
        </w:numPr>
        <w:shd w:val="clear" w:color="auto" w:fill="FFFFFF"/>
        <w:tabs>
          <w:tab w:val="left" w:pos="426"/>
        </w:tabs>
        <w:autoSpaceDE w:val="0"/>
        <w:autoSpaceDN w:val="0"/>
        <w:adjustRightInd w:val="0"/>
        <w:spacing w:after="0" w:line="360" w:lineRule="auto"/>
        <w:ind w:left="142" w:firstLine="0"/>
        <w:jc w:val="both"/>
        <w:rPr>
          <w:rFonts w:ascii="Times New Roman" w:eastAsia="Times New Roman" w:hAnsi="Times New Roman" w:cs="Times New Roman"/>
          <w:sz w:val="28"/>
          <w:szCs w:val="28"/>
        </w:rPr>
      </w:pPr>
      <w:proofErr w:type="spellStart"/>
      <w:r w:rsidRPr="001C08B8">
        <w:rPr>
          <w:rFonts w:ascii="Times New Roman" w:eastAsia="Times New Roman" w:hAnsi="Times New Roman" w:cs="Times New Roman"/>
          <w:color w:val="000000"/>
          <w:sz w:val="28"/>
          <w:szCs w:val="28"/>
        </w:rPr>
        <w:t>Маслыко</w:t>
      </w:r>
      <w:proofErr w:type="spellEnd"/>
      <w:r w:rsidRPr="001C08B8">
        <w:rPr>
          <w:rFonts w:ascii="Times New Roman" w:eastAsia="Times New Roman" w:hAnsi="Times New Roman" w:cs="Times New Roman"/>
          <w:color w:val="000000"/>
          <w:sz w:val="28"/>
          <w:szCs w:val="28"/>
        </w:rPr>
        <w:t xml:space="preserve"> Е.А., Будько А.Ф. и др. Настольная книга преподавателя иностранного языка. - Минск: </w:t>
      </w:r>
      <w:proofErr w:type="spellStart"/>
      <w:r w:rsidRPr="001C08B8">
        <w:rPr>
          <w:rFonts w:ascii="Times New Roman" w:eastAsia="Times New Roman" w:hAnsi="Times New Roman" w:cs="Times New Roman"/>
          <w:color w:val="000000"/>
          <w:sz w:val="28"/>
          <w:szCs w:val="28"/>
        </w:rPr>
        <w:t>Вышейшая</w:t>
      </w:r>
      <w:proofErr w:type="spellEnd"/>
      <w:r w:rsidRPr="001C08B8">
        <w:rPr>
          <w:rFonts w:ascii="Times New Roman" w:eastAsia="Times New Roman" w:hAnsi="Times New Roman" w:cs="Times New Roman"/>
          <w:color w:val="000000"/>
          <w:sz w:val="28"/>
          <w:szCs w:val="28"/>
        </w:rPr>
        <w:t xml:space="preserve"> школа, 2001. — 373 с.</w:t>
      </w:r>
    </w:p>
    <w:p w:rsidR="001C08B8" w:rsidRPr="001C08B8" w:rsidRDefault="001C08B8" w:rsidP="001C08B8">
      <w:pPr>
        <w:numPr>
          <w:ilvl w:val="0"/>
          <w:numId w:val="10"/>
        </w:numPr>
        <w:shd w:val="clear" w:color="auto" w:fill="FFFFFF"/>
        <w:tabs>
          <w:tab w:val="left" w:pos="426"/>
        </w:tabs>
        <w:autoSpaceDE w:val="0"/>
        <w:autoSpaceDN w:val="0"/>
        <w:adjustRightInd w:val="0"/>
        <w:spacing w:after="0" w:line="360" w:lineRule="auto"/>
        <w:ind w:left="142" w:firstLine="0"/>
        <w:jc w:val="both"/>
        <w:rPr>
          <w:rFonts w:ascii="Times New Roman" w:eastAsia="Times New Roman" w:hAnsi="Times New Roman" w:cs="Times New Roman"/>
          <w:sz w:val="28"/>
          <w:szCs w:val="28"/>
        </w:rPr>
      </w:pPr>
      <w:r w:rsidRPr="001C08B8">
        <w:rPr>
          <w:rFonts w:ascii="Times New Roman" w:eastAsia="Times New Roman" w:hAnsi="Times New Roman" w:cs="Times New Roman"/>
          <w:iCs/>
          <w:color w:val="000000"/>
          <w:sz w:val="28"/>
          <w:szCs w:val="28"/>
        </w:rPr>
        <w:t>Методика интенсивного обучения иностранным языкам</w:t>
      </w:r>
      <w:proofErr w:type="gramStart"/>
      <w:r w:rsidRPr="001C08B8">
        <w:rPr>
          <w:rFonts w:ascii="Times New Roman" w:eastAsia="Times New Roman" w:hAnsi="Times New Roman" w:cs="Times New Roman"/>
          <w:iCs/>
          <w:color w:val="000000"/>
          <w:sz w:val="28"/>
          <w:szCs w:val="28"/>
        </w:rPr>
        <w:t xml:space="preserve"> </w:t>
      </w:r>
      <w:r w:rsidRPr="001C08B8">
        <w:rPr>
          <w:rFonts w:ascii="Times New Roman" w:eastAsia="Times New Roman" w:hAnsi="Times New Roman" w:cs="Times New Roman"/>
          <w:color w:val="000000"/>
          <w:sz w:val="28"/>
          <w:szCs w:val="28"/>
        </w:rPr>
        <w:t>/П</w:t>
      </w:r>
      <w:proofErr w:type="gramEnd"/>
      <w:r w:rsidRPr="001C08B8">
        <w:rPr>
          <w:rFonts w:ascii="Times New Roman" w:eastAsia="Times New Roman" w:hAnsi="Times New Roman" w:cs="Times New Roman"/>
          <w:color w:val="000000"/>
          <w:sz w:val="28"/>
          <w:szCs w:val="28"/>
        </w:rPr>
        <w:t xml:space="preserve">од ред. </w:t>
      </w:r>
      <w:proofErr w:type="spellStart"/>
      <w:r w:rsidRPr="001C08B8">
        <w:rPr>
          <w:rFonts w:ascii="Times New Roman" w:eastAsia="Times New Roman" w:hAnsi="Times New Roman" w:cs="Times New Roman"/>
          <w:color w:val="000000"/>
          <w:sz w:val="28"/>
          <w:szCs w:val="28"/>
        </w:rPr>
        <w:t>В.А.Бухбиндера</w:t>
      </w:r>
      <w:proofErr w:type="spellEnd"/>
      <w:r w:rsidRPr="001C08B8">
        <w:rPr>
          <w:rFonts w:ascii="Times New Roman" w:eastAsia="Times New Roman" w:hAnsi="Times New Roman" w:cs="Times New Roman"/>
          <w:color w:val="000000"/>
          <w:sz w:val="28"/>
          <w:szCs w:val="28"/>
        </w:rPr>
        <w:t xml:space="preserve"> и</w:t>
      </w:r>
      <w:r w:rsidRPr="001C08B8">
        <w:rPr>
          <w:rFonts w:ascii="Times New Roman" w:eastAsia="Times New Roman" w:hAnsi="Times New Roman" w:cs="Times New Roman"/>
          <w:sz w:val="28"/>
          <w:szCs w:val="28"/>
        </w:rPr>
        <w:t xml:space="preserve"> </w:t>
      </w:r>
      <w:proofErr w:type="spellStart"/>
      <w:r w:rsidRPr="001C08B8">
        <w:rPr>
          <w:rFonts w:ascii="Times New Roman" w:eastAsia="Times New Roman" w:hAnsi="Times New Roman" w:cs="Times New Roman"/>
          <w:color w:val="000000"/>
          <w:sz w:val="28"/>
          <w:szCs w:val="28"/>
        </w:rPr>
        <w:t>Г.А.Китайгородской</w:t>
      </w:r>
      <w:proofErr w:type="spellEnd"/>
      <w:r w:rsidRPr="001C08B8">
        <w:rPr>
          <w:rFonts w:ascii="Times New Roman" w:eastAsia="Times New Roman" w:hAnsi="Times New Roman" w:cs="Times New Roman"/>
          <w:color w:val="000000"/>
          <w:sz w:val="28"/>
          <w:szCs w:val="28"/>
        </w:rPr>
        <w:t xml:space="preserve">. - Киев: </w:t>
      </w:r>
      <w:proofErr w:type="spellStart"/>
      <w:r w:rsidRPr="001C08B8">
        <w:rPr>
          <w:rFonts w:ascii="Times New Roman" w:eastAsia="Times New Roman" w:hAnsi="Times New Roman" w:cs="Times New Roman"/>
          <w:color w:val="000000"/>
          <w:sz w:val="28"/>
          <w:szCs w:val="28"/>
        </w:rPr>
        <w:t>Выща</w:t>
      </w:r>
      <w:proofErr w:type="spellEnd"/>
      <w:r w:rsidRPr="001C08B8">
        <w:rPr>
          <w:rFonts w:ascii="Times New Roman" w:eastAsia="Times New Roman" w:hAnsi="Times New Roman" w:cs="Times New Roman"/>
          <w:color w:val="000000"/>
          <w:sz w:val="28"/>
          <w:szCs w:val="28"/>
        </w:rPr>
        <w:t xml:space="preserve"> школа, 1988. - 344 с.</w:t>
      </w:r>
    </w:p>
    <w:p w:rsidR="001C08B8" w:rsidRPr="001C08B8" w:rsidRDefault="001C08B8" w:rsidP="001C08B8">
      <w:pPr>
        <w:numPr>
          <w:ilvl w:val="0"/>
          <w:numId w:val="10"/>
        </w:numPr>
        <w:shd w:val="clear" w:color="auto" w:fill="FFFFFF"/>
        <w:tabs>
          <w:tab w:val="left" w:pos="426"/>
        </w:tabs>
        <w:autoSpaceDE w:val="0"/>
        <w:autoSpaceDN w:val="0"/>
        <w:adjustRightInd w:val="0"/>
        <w:spacing w:after="0" w:line="360" w:lineRule="auto"/>
        <w:ind w:left="142" w:firstLine="0"/>
        <w:jc w:val="both"/>
        <w:rPr>
          <w:rFonts w:ascii="Times New Roman" w:eastAsia="Times New Roman" w:hAnsi="Times New Roman" w:cs="Times New Roman"/>
          <w:sz w:val="28"/>
          <w:szCs w:val="28"/>
        </w:rPr>
      </w:pPr>
      <w:r w:rsidRPr="001C08B8">
        <w:rPr>
          <w:rFonts w:ascii="Times New Roman" w:eastAsia="Times New Roman" w:hAnsi="Times New Roman" w:cs="Times New Roman"/>
          <w:color w:val="000000"/>
          <w:sz w:val="28"/>
          <w:szCs w:val="28"/>
        </w:rPr>
        <w:t xml:space="preserve"> </w:t>
      </w:r>
      <w:r w:rsidRPr="001C08B8">
        <w:rPr>
          <w:rFonts w:ascii="Times New Roman" w:eastAsia="Times New Roman" w:hAnsi="Times New Roman" w:cs="Times New Roman"/>
          <w:iCs/>
          <w:color w:val="000000"/>
          <w:sz w:val="28"/>
          <w:szCs w:val="28"/>
        </w:rPr>
        <w:t xml:space="preserve">Методика </w:t>
      </w:r>
      <w:proofErr w:type="spellStart"/>
      <w:r w:rsidRPr="001C08B8">
        <w:rPr>
          <w:rFonts w:ascii="Times New Roman" w:eastAsia="Times New Roman" w:hAnsi="Times New Roman" w:cs="Times New Roman"/>
          <w:iCs/>
          <w:color w:val="000000"/>
          <w:sz w:val="28"/>
          <w:szCs w:val="28"/>
        </w:rPr>
        <w:t>навчання</w:t>
      </w:r>
      <w:proofErr w:type="spellEnd"/>
      <w:r w:rsidRPr="001C08B8">
        <w:rPr>
          <w:rFonts w:ascii="Times New Roman" w:eastAsia="Times New Roman" w:hAnsi="Times New Roman" w:cs="Times New Roman"/>
          <w:iCs/>
          <w:color w:val="000000"/>
          <w:sz w:val="28"/>
          <w:szCs w:val="28"/>
        </w:rPr>
        <w:t xml:space="preserve"> </w:t>
      </w:r>
      <w:proofErr w:type="spellStart"/>
      <w:r w:rsidRPr="001C08B8">
        <w:rPr>
          <w:rFonts w:ascii="Times New Roman" w:eastAsia="Times New Roman" w:hAnsi="Times New Roman" w:cs="Times New Roman"/>
          <w:iCs/>
          <w:color w:val="000000"/>
          <w:sz w:val="28"/>
          <w:szCs w:val="28"/>
        </w:rPr>
        <w:t>іноземних</w:t>
      </w:r>
      <w:proofErr w:type="spellEnd"/>
      <w:r w:rsidRPr="001C08B8">
        <w:rPr>
          <w:rFonts w:ascii="Times New Roman" w:eastAsia="Times New Roman" w:hAnsi="Times New Roman" w:cs="Times New Roman"/>
          <w:iCs/>
          <w:color w:val="000000"/>
          <w:sz w:val="28"/>
          <w:szCs w:val="28"/>
        </w:rPr>
        <w:t xml:space="preserve"> </w:t>
      </w:r>
      <w:proofErr w:type="spellStart"/>
      <w:r w:rsidRPr="001C08B8">
        <w:rPr>
          <w:rFonts w:ascii="Times New Roman" w:eastAsia="Times New Roman" w:hAnsi="Times New Roman" w:cs="Times New Roman"/>
          <w:iCs/>
          <w:color w:val="000000"/>
          <w:sz w:val="28"/>
          <w:szCs w:val="28"/>
        </w:rPr>
        <w:t>мов</w:t>
      </w:r>
      <w:proofErr w:type="spellEnd"/>
      <w:r w:rsidRPr="001C08B8">
        <w:rPr>
          <w:rFonts w:ascii="Times New Roman" w:eastAsia="Times New Roman" w:hAnsi="Times New Roman" w:cs="Times New Roman"/>
          <w:iCs/>
          <w:color w:val="000000"/>
          <w:sz w:val="28"/>
          <w:szCs w:val="28"/>
        </w:rPr>
        <w:t xml:space="preserve"> у </w:t>
      </w:r>
      <w:proofErr w:type="spellStart"/>
      <w:r w:rsidRPr="001C08B8">
        <w:rPr>
          <w:rFonts w:ascii="Times New Roman" w:eastAsia="Times New Roman" w:hAnsi="Times New Roman" w:cs="Times New Roman"/>
          <w:iCs/>
          <w:color w:val="000000"/>
          <w:sz w:val="28"/>
          <w:szCs w:val="28"/>
        </w:rPr>
        <w:t>середніх</w:t>
      </w:r>
      <w:proofErr w:type="spellEnd"/>
      <w:r w:rsidRPr="001C08B8">
        <w:rPr>
          <w:rFonts w:ascii="Times New Roman" w:eastAsia="Times New Roman" w:hAnsi="Times New Roman" w:cs="Times New Roman"/>
          <w:iCs/>
          <w:color w:val="000000"/>
          <w:sz w:val="28"/>
          <w:szCs w:val="28"/>
        </w:rPr>
        <w:t xml:space="preserve"> </w:t>
      </w:r>
      <w:proofErr w:type="spellStart"/>
      <w:r w:rsidRPr="001C08B8">
        <w:rPr>
          <w:rFonts w:ascii="Times New Roman" w:eastAsia="Times New Roman" w:hAnsi="Times New Roman" w:cs="Times New Roman"/>
          <w:iCs/>
          <w:color w:val="000000"/>
          <w:sz w:val="28"/>
          <w:szCs w:val="28"/>
        </w:rPr>
        <w:t>навчальних</w:t>
      </w:r>
      <w:proofErr w:type="spellEnd"/>
      <w:r w:rsidRPr="001C08B8">
        <w:rPr>
          <w:rFonts w:ascii="Times New Roman" w:eastAsia="Times New Roman" w:hAnsi="Times New Roman" w:cs="Times New Roman"/>
          <w:iCs/>
          <w:color w:val="000000"/>
          <w:sz w:val="28"/>
          <w:szCs w:val="28"/>
        </w:rPr>
        <w:t xml:space="preserve"> </w:t>
      </w:r>
      <w:proofErr w:type="gramStart"/>
      <w:r w:rsidRPr="001C08B8">
        <w:rPr>
          <w:rFonts w:ascii="Times New Roman" w:eastAsia="Times New Roman" w:hAnsi="Times New Roman" w:cs="Times New Roman"/>
          <w:iCs/>
          <w:color w:val="000000"/>
          <w:sz w:val="28"/>
          <w:szCs w:val="28"/>
        </w:rPr>
        <w:t>закладах</w:t>
      </w:r>
      <w:proofErr w:type="gramEnd"/>
      <w:r w:rsidRPr="001C08B8">
        <w:rPr>
          <w:rFonts w:ascii="Times New Roman" w:eastAsia="Times New Roman" w:hAnsi="Times New Roman" w:cs="Times New Roman"/>
          <w:iCs/>
          <w:color w:val="000000"/>
          <w:sz w:val="28"/>
          <w:szCs w:val="28"/>
        </w:rPr>
        <w:t xml:space="preserve">. </w:t>
      </w:r>
      <w:proofErr w:type="spellStart"/>
      <w:proofErr w:type="gramStart"/>
      <w:r w:rsidRPr="001C08B8">
        <w:rPr>
          <w:rFonts w:ascii="Times New Roman" w:eastAsia="Times New Roman" w:hAnsi="Times New Roman" w:cs="Times New Roman"/>
          <w:color w:val="000000"/>
          <w:sz w:val="28"/>
          <w:szCs w:val="28"/>
        </w:rPr>
        <w:t>П</w:t>
      </w:r>
      <w:proofErr w:type="gramEnd"/>
      <w:r w:rsidRPr="001C08B8">
        <w:rPr>
          <w:rFonts w:ascii="Times New Roman" w:eastAsia="Times New Roman" w:hAnsi="Times New Roman" w:cs="Times New Roman"/>
          <w:color w:val="000000"/>
          <w:sz w:val="28"/>
          <w:szCs w:val="28"/>
        </w:rPr>
        <w:t>ідручник</w:t>
      </w:r>
      <w:proofErr w:type="spellEnd"/>
      <w:r w:rsidRPr="001C08B8">
        <w:rPr>
          <w:rFonts w:ascii="Times New Roman" w:eastAsia="Times New Roman" w:hAnsi="Times New Roman" w:cs="Times New Roman"/>
          <w:color w:val="000000"/>
          <w:sz w:val="28"/>
          <w:szCs w:val="28"/>
        </w:rPr>
        <w:t xml:space="preserve"> для </w:t>
      </w:r>
      <w:proofErr w:type="spellStart"/>
      <w:r w:rsidRPr="001C08B8">
        <w:rPr>
          <w:rFonts w:ascii="Times New Roman" w:eastAsia="Times New Roman" w:hAnsi="Times New Roman" w:cs="Times New Roman"/>
          <w:color w:val="000000"/>
          <w:sz w:val="28"/>
          <w:szCs w:val="28"/>
        </w:rPr>
        <w:t>студентів</w:t>
      </w:r>
      <w:proofErr w:type="spellEnd"/>
      <w:r w:rsidRPr="001C08B8">
        <w:rPr>
          <w:rFonts w:ascii="Times New Roman" w:eastAsia="Times New Roman" w:hAnsi="Times New Roman" w:cs="Times New Roman"/>
          <w:color w:val="000000"/>
          <w:sz w:val="28"/>
          <w:szCs w:val="28"/>
        </w:rPr>
        <w:t xml:space="preserve"> </w:t>
      </w:r>
      <w:proofErr w:type="spellStart"/>
      <w:r w:rsidRPr="001C08B8">
        <w:rPr>
          <w:rFonts w:ascii="Times New Roman" w:eastAsia="Times New Roman" w:hAnsi="Times New Roman" w:cs="Times New Roman"/>
          <w:color w:val="000000"/>
          <w:sz w:val="28"/>
          <w:szCs w:val="28"/>
        </w:rPr>
        <w:t>вищих</w:t>
      </w:r>
      <w:proofErr w:type="spellEnd"/>
      <w:r w:rsidRPr="001C08B8">
        <w:rPr>
          <w:rFonts w:ascii="Times New Roman" w:eastAsia="Times New Roman" w:hAnsi="Times New Roman" w:cs="Times New Roman"/>
          <w:color w:val="000000"/>
          <w:sz w:val="28"/>
          <w:szCs w:val="28"/>
        </w:rPr>
        <w:t xml:space="preserve"> </w:t>
      </w:r>
      <w:proofErr w:type="spellStart"/>
      <w:r w:rsidRPr="001C08B8">
        <w:rPr>
          <w:rFonts w:ascii="Times New Roman" w:eastAsia="Times New Roman" w:hAnsi="Times New Roman" w:cs="Times New Roman"/>
          <w:color w:val="000000"/>
          <w:sz w:val="28"/>
          <w:szCs w:val="28"/>
        </w:rPr>
        <w:t>закладів</w:t>
      </w:r>
      <w:proofErr w:type="spellEnd"/>
      <w:r w:rsidRPr="001C08B8">
        <w:rPr>
          <w:rFonts w:ascii="Times New Roman" w:eastAsia="Times New Roman" w:hAnsi="Times New Roman" w:cs="Times New Roman"/>
          <w:color w:val="000000"/>
          <w:sz w:val="28"/>
          <w:szCs w:val="28"/>
        </w:rPr>
        <w:t xml:space="preserve"> </w:t>
      </w:r>
      <w:proofErr w:type="spellStart"/>
      <w:r w:rsidRPr="001C08B8">
        <w:rPr>
          <w:rFonts w:ascii="Times New Roman" w:eastAsia="Times New Roman" w:hAnsi="Times New Roman" w:cs="Times New Roman"/>
          <w:color w:val="000000"/>
          <w:sz w:val="28"/>
          <w:szCs w:val="28"/>
        </w:rPr>
        <w:t>освіти</w:t>
      </w:r>
      <w:proofErr w:type="spellEnd"/>
      <w:r w:rsidRPr="001C08B8">
        <w:rPr>
          <w:rFonts w:ascii="Times New Roman" w:eastAsia="Times New Roman" w:hAnsi="Times New Roman" w:cs="Times New Roman"/>
          <w:color w:val="000000"/>
          <w:sz w:val="28"/>
          <w:szCs w:val="28"/>
        </w:rPr>
        <w:t xml:space="preserve"> / Кол. </w:t>
      </w:r>
      <w:proofErr w:type="spellStart"/>
      <w:r w:rsidRPr="001C08B8">
        <w:rPr>
          <w:rFonts w:ascii="Times New Roman" w:eastAsia="Times New Roman" w:hAnsi="Times New Roman" w:cs="Times New Roman"/>
          <w:color w:val="000000"/>
          <w:sz w:val="28"/>
          <w:szCs w:val="28"/>
        </w:rPr>
        <w:t>авторів</w:t>
      </w:r>
      <w:proofErr w:type="spellEnd"/>
      <w:r w:rsidRPr="001C08B8">
        <w:rPr>
          <w:rFonts w:ascii="Times New Roman" w:eastAsia="Times New Roman" w:hAnsi="Times New Roman" w:cs="Times New Roman"/>
          <w:color w:val="000000"/>
          <w:sz w:val="28"/>
          <w:szCs w:val="28"/>
        </w:rPr>
        <w:t xml:space="preserve"> </w:t>
      </w:r>
      <w:proofErr w:type="spellStart"/>
      <w:r w:rsidRPr="001C08B8">
        <w:rPr>
          <w:rFonts w:ascii="Times New Roman" w:eastAsia="Times New Roman" w:hAnsi="Times New Roman" w:cs="Times New Roman"/>
          <w:color w:val="000000"/>
          <w:sz w:val="28"/>
          <w:szCs w:val="28"/>
        </w:rPr>
        <w:t>під</w:t>
      </w:r>
      <w:proofErr w:type="spellEnd"/>
      <w:r w:rsidRPr="001C08B8">
        <w:rPr>
          <w:rFonts w:ascii="Times New Roman" w:eastAsia="Times New Roman" w:hAnsi="Times New Roman" w:cs="Times New Roman"/>
          <w:color w:val="000000"/>
          <w:sz w:val="28"/>
          <w:szCs w:val="28"/>
        </w:rPr>
        <w:t xml:space="preserve"> </w:t>
      </w:r>
      <w:proofErr w:type="spellStart"/>
      <w:r w:rsidRPr="001C08B8">
        <w:rPr>
          <w:rFonts w:ascii="Times New Roman" w:eastAsia="Times New Roman" w:hAnsi="Times New Roman" w:cs="Times New Roman"/>
          <w:color w:val="000000"/>
          <w:sz w:val="28"/>
          <w:szCs w:val="28"/>
        </w:rPr>
        <w:t>керівн</w:t>
      </w:r>
      <w:proofErr w:type="spellEnd"/>
      <w:r w:rsidRPr="001C08B8">
        <w:rPr>
          <w:rFonts w:ascii="Times New Roman" w:eastAsia="Times New Roman" w:hAnsi="Times New Roman" w:cs="Times New Roman"/>
          <w:color w:val="000000"/>
          <w:sz w:val="28"/>
          <w:szCs w:val="28"/>
        </w:rPr>
        <w:t xml:space="preserve">. С.Ю. </w:t>
      </w:r>
      <w:proofErr w:type="spellStart"/>
      <w:r w:rsidRPr="001C08B8">
        <w:rPr>
          <w:rFonts w:ascii="Times New Roman" w:eastAsia="Times New Roman" w:hAnsi="Times New Roman" w:cs="Times New Roman"/>
          <w:color w:val="000000"/>
          <w:sz w:val="28"/>
          <w:szCs w:val="28"/>
        </w:rPr>
        <w:t>Ніколає</w:t>
      </w:r>
      <w:proofErr w:type="gramStart"/>
      <w:r w:rsidRPr="001C08B8">
        <w:rPr>
          <w:rFonts w:ascii="Times New Roman" w:eastAsia="Times New Roman" w:hAnsi="Times New Roman" w:cs="Times New Roman"/>
          <w:color w:val="000000"/>
          <w:sz w:val="28"/>
          <w:szCs w:val="28"/>
        </w:rPr>
        <w:t>во</w:t>
      </w:r>
      <w:proofErr w:type="gramEnd"/>
      <w:r w:rsidRPr="001C08B8">
        <w:rPr>
          <w:rFonts w:ascii="Times New Roman" w:eastAsia="Times New Roman" w:hAnsi="Times New Roman" w:cs="Times New Roman"/>
          <w:color w:val="000000"/>
          <w:sz w:val="28"/>
          <w:szCs w:val="28"/>
        </w:rPr>
        <w:t>ї</w:t>
      </w:r>
      <w:proofErr w:type="spellEnd"/>
      <w:r w:rsidRPr="001C08B8">
        <w:rPr>
          <w:rFonts w:ascii="Times New Roman" w:eastAsia="Times New Roman" w:hAnsi="Times New Roman" w:cs="Times New Roman"/>
          <w:color w:val="000000"/>
          <w:sz w:val="28"/>
          <w:szCs w:val="28"/>
        </w:rPr>
        <w:t xml:space="preserve">, - </w:t>
      </w:r>
      <w:proofErr w:type="spellStart"/>
      <w:r w:rsidRPr="001C08B8">
        <w:rPr>
          <w:rFonts w:ascii="Times New Roman" w:eastAsia="Times New Roman" w:hAnsi="Times New Roman" w:cs="Times New Roman"/>
          <w:color w:val="000000"/>
          <w:sz w:val="28"/>
          <w:szCs w:val="28"/>
        </w:rPr>
        <w:t>Київ</w:t>
      </w:r>
      <w:proofErr w:type="spellEnd"/>
      <w:r w:rsidRPr="001C08B8">
        <w:rPr>
          <w:rFonts w:ascii="Times New Roman" w:eastAsia="Times New Roman" w:hAnsi="Times New Roman" w:cs="Times New Roman"/>
          <w:color w:val="000000"/>
          <w:sz w:val="28"/>
          <w:szCs w:val="28"/>
        </w:rPr>
        <w:t xml:space="preserve">: </w:t>
      </w:r>
      <w:proofErr w:type="spellStart"/>
      <w:r w:rsidRPr="001C08B8">
        <w:rPr>
          <w:rFonts w:ascii="Times New Roman" w:eastAsia="Times New Roman" w:hAnsi="Times New Roman" w:cs="Times New Roman"/>
          <w:color w:val="000000"/>
          <w:sz w:val="28"/>
          <w:szCs w:val="28"/>
        </w:rPr>
        <w:t>Ленвіт</w:t>
      </w:r>
      <w:proofErr w:type="spellEnd"/>
      <w:r w:rsidRPr="001C08B8">
        <w:rPr>
          <w:rFonts w:ascii="Times New Roman" w:eastAsia="Times New Roman" w:hAnsi="Times New Roman" w:cs="Times New Roman"/>
          <w:color w:val="000000"/>
          <w:sz w:val="28"/>
          <w:szCs w:val="28"/>
        </w:rPr>
        <w:t xml:space="preserve">, 1999. - 320 с. </w:t>
      </w:r>
    </w:p>
    <w:p w:rsidR="001C08B8" w:rsidRPr="001C08B8" w:rsidRDefault="001C08B8" w:rsidP="001C08B8">
      <w:pPr>
        <w:numPr>
          <w:ilvl w:val="0"/>
          <w:numId w:val="10"/>
        </w:numPr>
        <w:shd w:val="clear" w:color="auto" w:fill="FFFFFF"/>
        <w:tabs>
          <w:tab w:val="left" w:pos="426"/>
        </w:tabs>
        <w:autoSpaceDE w:val="0"/>
        <w:autoSpaceDN w:val="0"/>
        <w:adjustRightInd w:val="0"/>
        <w:spacing w:after="0" w:line="360" w:lineRule="auto"/>
        <w:ind w:left="142" w:firstLine="0"/>
        <w:jc w:val="both"/>
        <w:rPr>
          <w:rFonts w:ascii="Times New Roman" w:eastAsia="Times New Roman" w:hAnsi="Times New Roman" w:cs="Times New Roman"/>
          <w:sz w:val="28"/>
          <w:szCs w:val="28"/>
        </w:rPr>
      </w:pPr>
      <w:r w:rsidRPr="001C08B8">
        <w:rPr>
          <w:rFonts w:ascii="Times New Roman" w:eastAsia="Times New Roman" w:hAnsi="Times New Roman" w:cs="Times New Roman"/>
          <w:iCs/>
          <w:color w:val="000000"/>
          <w:sz w:val="28"/>
          <w:szCs w:val="28"/>
        </w:rPr>
        <w:t xml:space="preserve">Методика обучения иностранным языкам в средней школе </w:t>
      </w:r>
      <w:r w:rsidRPr="001C08B8">
        <w:rPr>
          <w:rFonts w:ascii="Times New Roman" w:eastAsia="Times New Roman" w:hAnsi="Times New Roman" w:cs="Times New Roman"/>
          <w:color w:val="000000"/>
          <w:sz w:val="28"/>
          <w:szCs w:val="28"/>
        </w:rPr>
        <w:t xml:space="preserve">/ Н.И. Гез, М.В. </w:t>
      </w:r>
      <w:proofErr w:type="spellStart"/>
      <w:r w:rsidRPr="001C08B8">
        <w:rPr>
          <w:rFonts w:ascii="Times New Roman" w:eastAsia="Times New Roman" w:hAnsi="Times New Roman" w:cs="Times New Roman"/>
          <w:color w:val="000000"/>
          <w:sz w:val="28"/>
          <w:szCs w:val="28"/>
        </w:rPr>
        <w:t>Ляховицкий</w:t>
      </w:r>
      <w:proofErr w:type="spellEnd"/>
      <w:r w:rsidRPr="001C08B8">
        <w:rPr>
          <w:rFonts w:ascii="Times New Roman" w:eastAsia="Times New Roman" w:hAnsi="Times New Roman" w:cs="Times New Roman"/>
          <w:color w:val="000000"/>
          <w:sz w:val="28"/>
          <w:szCs w:val="28"/>
        </w:rPr>
        <w:t xml:space="preserve">, </w:t>
      </w:r>
      <w:proofErr w:type="spellStart"/>
      <w:r w:rsidRPr="001C08B8">
        <w:rPr>
          <w:rFonts w:ascii="Times New Roman" w:eastAsia="Times New Roman" w:hAnsi="Times New Roman" w:cs="Times New Roman"/>
          <w:color w:val="000000"/>
          <w:sz w:val="28"/>
          <w:szCs w:val="28"/>
        </w:rPr>
        <w:t>А.А.Миролюбов</w:t>
      </w:r>
      <w:proofErr w:type="spellEnd"/>
      <w:r w:rsidRPr="001C08B8">
        <w:rPr>
          <w:rFonts w:ascii="Times New Roman" w:eastAsia="Times New Roman" w:hAnsi="Times New Roman" w:cs="Times New Roman"/>
          <w:color w:val="000000"/>
          <w:sz w:val="28"/>
          <w:szCs w:val="28"/>
        </w:rPr>
        <w:t xml:space="preserve"> и др. - Москва: Высшая школа, 1982. - 374 с. </w:t>
      </w:r>
    </w:p>
    <w:p w:rsidR="001C08B8" w:rsidRPr="001C08B8" w:rsidRDefault="001C08B8" w:rsidP="001C08B8">
      <w:pPr>
        <w:numPr>
          <w:ilvl w:val="0"/>
          <w:numId w:val="10"/>
        </w:numPr>
        <w:shd w:val="clear" w:color="auto" w:fill="FFFFFF"/>
        <w:tabs>
          <w:tab w:val="left" w:pos="426"/>
        </w:tabs>
        <w:autoSpaceDE w:val="0"/>
        <w:autoSpaceDN w:val="0"/>
        <w:adjustRightInd w:val="0"/>
        <w:spacing w:after="0" w:line="360" w:lineRule="auto"/>
        <w:ind w:left="142" w:firstLine="0"/>
        <w:jc w:val="both"/>
        <w:rPr>
          <w:rFonts w:ascii="Times New Roman" w:eastAsia="Times New Roman" w:hAnsi="Times New Roman" w:cs="Times New Roman"/>
          <w:sz w:val="28"/>
          <w:szCs w:val="28"/>
        </w:rPr>
      </w:pPr>
      <w:r w:rsidRPr="001C08B8">
        <w:rPr>
          <w:rFonts w:ascii="Times New Roman" w:eastAsia="Times New Roman" w:hAnsi="Times New Roman" w:cs="Times New Roman"/>
          <w:iCs/>
          <w:color w:val="000000"/>
          <w:sz w:val="28"/>
          <w:szCs w:val="28"/>
        </w:rPr>
        <w:t>Основы методики преподавания иностранных языков</w:t>
      </w:r>
      <w:proofErr w:type="gramStart"/>
      <w:r w:rsidRPr="001C08B8">
        <w:rPr>
          <w:rFonts w:ascii="Times New Roman" w:eastAsia="Times New Roman" w:hAnsi="Times New Roman" w:cs="Times New Roman"/>
          <w:iCs/>
          <w:color w:val="000000"/>
          <w:sz w:val="28"/>
          <w:szCs w:val="28"/>
        </w:rPr>
        <w:t xml:space="preserve"> / П</w:t>
      </w:r>
      <w:proofErr w:type="gramEnd"/>
      <w:r w:rsidRPr="001C08B8">
        <w:rPr>
          <w:rFonts w:ascii="Times New Roman" w:eastAsia="Times New Roman" w:hAnsi="Times New Roman" w:cs="Times New Roman"/>
          <w:iCs/>
          <w:color w:val="000000"/>
          <w:sz w:val="28"/>
          <w:szCs w:val="28"/>
        </w:rPr>
        <w:t xml:space="preserve">од ред. В.А. </w:t>
      </w:r>
      <w:proofErr w:type="spellStart"/>
      <w:r w:rsidRPr="001C08B8">
        <w:rPr>
          <w:rFonts w:ascii="Times New Roman" w:eastAsia="Times New Roman" w:hAnsi="Times New Roman" w:cs="Times New Roman"/>
          <w:iCs/>
          <w:color w:val="000000"/>
          <w:sz w:val="28"/>
          <w:szCs w:val="28"/>
        </w:rPr>
        <w:t>Бухбиндера</w:t>
      </w:r>
      <w:proofErr w:type="spellEnd"/>
      <w:r w:rsidRPr="001C08B8">
        <w:rPr>
          <w:rFonts w:ascii="Times New Roman" w:eastAsia="Times New Roman" w:hAnsi="Times New Roman" w:cs="Times New Roman"/>
          <w:iCs/>
          <w:color w:val="000000"/>
          <w:sz w:val="28"/>
          <w:szCs w:val="28"/>
        </w:rPr>
        <w:t>, В. Штрауса.</w:t>
      </w:r>
      <w:r w:rsidRPr="001C08B8">
        <w:rPr>
          <w:rFonts w:ascii="Times New Roman" w:eastAsia="Times New Roman" w:hAnsi="Times New Roman" w:cs="Times New Roman"/>
          <w:sz w:val="28"/>
          <w:szCs w:val="28"/>
        </w:rPr>
        <w:t xml:space="preserve"> </w:t>
      </w:r>
      <w:r w:rsidRPr="001C08B8">
        <w:rPr>
          <w:rFonts w:ascii="Times New Roman" w:eastAsia="Times New Roman" w:hAnsi="Times New Roman" w:cs="Times New Roman"/>
          <w:iCs/>
          <w:color w:val="000000"/>
          <w:sz w:val="28"/>
          <w:szCs w:val="28"/>
        </w:rPr>
        <w:t xml:space="preserve">- </w:t>
      </w:r>
      <w:r w:rsidRPr="001C08B8">
        <w:rPr>
          <w:rFonts w:ascii="Times New Roman" w:eastAsia="Times New Roman" w:hAnsi="Times New Roman" w:cs="Times New Roman"/>
          <w:color w:val="000000"/>
          <w:sz w:val="28"/>
          <w:szCs w:val="28"/>
        </w:rPr>
        <w:t xml:space="preserve">Киев: </w:t>
      </w:r>
      <w:proofErr w:type="spellStart"/>
      <w:r w:rsidRPr="001C08B8">
        <w:rPr>
          <w:rFonts w:ascii="Times New Roman" w:eastAsia="Times New Roman" w:hAnsi="Times New Roman" w:cs="Times New Roman"/>
          <w:color w:val="000000"/>
          <w:sz w:val="28"/>
          <w:szCs w:val="28"/>
        </w:rPr>
        <w:t>Выща</w:t>
      </w:r>
      <w:proofErr w:type="spellEnd"/>
      <w:r w:rsidRPr="001C08B8">
        <w:rPr>
          <w:rFonts w:ascii="Times New Roman" w:eastAsia="Times New Roman" w:hAnsi="Times New Roman" w:cs="Times New Roman"/>
          <w:color w:val="000000"/>
          <w:sz w:val="28"/>
          <w:szCs w:val="28"/>
        </w:rPr>
        <w:t xml:space="preserve"> школа, 1986. - 335 с.</w:t>
      </w:r>
    </w:p>
    <w:p w:rsidR="001C08B8" w:rsidRPr="001C08B8" w:rsidRDefault="001C08B8" w:rsidP="001C08B8">
      <w:pPr>
        <w:numPr>
          <w:ilvl w:val="0"/>
          <w:numId w:val="10"/>
        </w:numPr>
        <w:shd w:val="clear" w:color="auto" w:fill="FFFFFF"/>
        <w:tabs>
          <w:tab w:val="left" w:pos="426"/>
        </w:tabs>
        <w:autoSpaceDE w:val="0"/>
        <w:autoSpaceDN w:val="0"/>
        <w:adjustRightInd w:val="0"/>
        <w:spacing w:after="0" w:line="360" w:lineRule="auto"/>
        <w:ind w:left="142" w:firstLine="0"/>
        <w:jc w:val="both"/>
        <w:rPr>
          <w:rFonts w:ascii="Times New Roman" w:eastAsia="Times New Roman" w:hAnsi="Times New Roman" w:cs="Times New Roman"/>
          <w:sz w:val="28"/>
          <w:szCs w:val="28"/>
        </w:rPr>
      </w:pPr>
      <w:r w:rsidRPr="001C08B8">
        <w:rPr>
          <w:rFonts w:ascii="Times New Roman" w:eastAsia="Times New Roman" w:hAnsi="Times New Roman" w:cs="Times New Roman"/>
          <w:iCs/>
          <w:color w:val="000000"/>
          <w:sz w:val="28"/>
          <w:szCs w:val="28"/>
        </w:rPr>
        <w:t xml:space="preserve">Пассов Е. И. </w:t>
      </w:r>
      <w:r w:rsidRPr="001C08B8">
        <w:rPr>
          <w:rFonts w:ascii="Times New Roman" w:eastAsia="Times New Roman" w:hAnsi="Times New Roman" w:cs="Times New Roman"/>
          <w:color w:val="000000"/>
          <w:sz w:val="28"/>
          <w:szCs w:val="28"/>
        </w:rPr>
        <w:t xml:space="preserve">Основы коммуникативной методики обучения иноязычному общению. </w:t>
      </w:r>
      <w:proofErr w:type="gramStart"/>
      <w:r w:rsidRPr="001C08B8">
        <w:rPr>
          <w:rFonts w:ascii="Times New Roman" w:eastAsia="Times New Roman" w:hAnsi="Times New Roman" w:cs="Times New Roman"/>
          <w:color w:val="000000"/>
          <w:sz w:val="28"/>
          <w:szCs w:val="28"/>
        </w:rPr>
        <w:t>-М</w:t>
      </w:r>
      <w:proofErr w:type="gramEnd"/>
      <w:r w:rsidRPr="001C08B8">
        <w:rPr>
          <w:rFonts w:ascii="Times New Roman" w:eastAsia="Times New Roman" w:hAnsi="Times New Roman" w:cs="Times New Roman"/>
          <w:color w:val="000000"/>
          <w:sz w:val="28"/>
          <w:szCs w:val="28"/>
        </w:rPr>
        <w:t>осква: Русский язык, 1989. - 276 с.</w:t>
      </w:r>
    </w:p>
    <w:p w:rsidR="001C08B8" w:rsidRPr="001C08B8" w:rsidRDefault="001C08B8" w:rsidP="001C08B8">
      <w:pPr>
        <w:numPr>
          <w:ilvl w:val="0"/>
          <w:numId w:val="10"/>
        </w:numPr>
        <w:shd w:val="clear" w:color="auto" w:fill="FFFFFF"/>
        <w:tabs>
          <w:tab w:val="left" w:pos="426"/>
        </w:tabs>
        <w:autoSpaceDE w:val="0"/>
        <w:autoSpaceDN w:val="0"/>
        <w:adjustRightInd w:val="0"/>
        <w:spacing w:after="0" w:line="360" w:lineRule="auto"/>
        <w:ind w:left="142" w:firstLine="0"/>
        <w:jc w:val="both"/>
        <w:rPr>
          <w:rFonts w:ascii="Times New Roman" w:eastAsia="Times New Roman" w:hAnsi="Times New Roman" w:cs="Times New Roman"/>
          <w:sz w:val="28"/>
          <w:szCs w:val="28"/>
        </w:rPr>
      </w:pPr>
      <w:r w:rsidRPr="001C08B8">
        <w:rPr>
          <w:rFonts w:ascii="Times New Roman" w:eastAsia="Times New Roman" w:hAnsi="Times New Roman" w:cs="Times New Roman"/>
          <w:iCs/>
          <w:color w:val="000000"/>
          <w:sz w:val="28"/>
          <w:szCs w:val="28"/>
        </w:rPr>
        <w:t xml:space="preserve">Скалкин В.Л. </w:t>
      </w:r>
      <w:r w:rsidRPr="001C08B8">
        <w:rPr>
          <w:rFonts w:ascii="Times New Roman" w:eastAsia="Times New Roman" w:hAnsi="Times New Roman" w:cs="Times New Roman"/>
          <w:color w:val="000000"/>
          <w:sz w:val="28"/>
          <w:szCs w:val="28"/>
        </w:rPr>
        <w:t>Основы обучения устной иноязычной речи. - Москва: Русский язык, 1981. - 248 с.</w:t>
      </w:r>
    </w:p>
    <w:p w:rsidR="001C08B8" w:rsidRPr="001C08B8" w:rsidRDefault="001C08B8" w:rsidP="001C08B8">
      <w:pPr>
        <w:numPr>
          <w:ilvl w:val="0"/>
          <w:numId w:val="10"/>
        </w:numPr>
        <w:tabs>
          <w:tab w:val="left" w:pos="426"/>
        </w:tabs>
        <w:spacing w:after="0" w:line="360" w:lineRule="auto"/>
        <w:ind w:left="142" w:firstLine="0"/>
        <w:jc w:val="both"/>
        <w:rPr>
          <w:rFonts w:ascii="Times New Roman" w:eastAsia="Times New Roman" w:hAnsi="Times New Roman" w:cs="Times New Roman"/>
          <w:sz w:val="28"/>
          <w:szCs w:val="28"/>
        </w:rPr>
      </w:pPr>
      <w:r w:rsidRPr="001C08B8">
        <w:rPr>
          <w:rFonts w:ascii="Times New Roman" w:eastAsia="Times New Roman" w:hAnsi="Times New Roman" w:cs="Times New Roman"/>
          <w:color w:val="000000"/>
          <w:sz w:val="28"/>
          <w:szCs w:val="28"/>
        </w:rPr>
        <w:t xml:space="preserve">Скляренко Н.К. </w:t>
      </w:r>
      <w:proofErr w:type="spellStart"/>
      <w:r w:rsidRPr="001C08B8">
        <w:rPr>
          <w:rFonts w:ascii="Times New Roman" w:eastAsia="Times New Roman" w:hAnsi="Times New Roman" w:cs="Times New Roman"/>
          <w:color w:val="000000"/>
          <w:sz w:val="28"/>
          <w:szCs w:val="28"/>
        </w:rPr>
        <w:t>Сучасні</w:t>
      </w:r>
      <w:proofErr w:type="spellEnd"/>
      <w:r w:rsidRPr="001C08B8">
        <w:rPr>
          <w:rFonts w:ascii="Times New Roman" w:eastAsia="Times New Roman" w:hAnsi="Times New Roman" w:cs="Times New Roman"/>
          <w:color w:val="000000"/>
          <w:sz w:val="28"/>
          <w:szCs w:val="28"/>
        </w:rPr>
        <w:t xml:space="preserve"> </w:t>
      </w:r>
      <w:proofErr w:type="spellStart"/>
      <w:r w:rsidRPr="001C08B8">
        <w:rPr>
          <w:rFonts w:ascii="Times New Roman" w:eastAsia="Times New Roman" w:hAnsi="Times New Roman" w:cs="Times New Roman"/>
          <w:color w:val="000000"/>
          <w:sz w:val="28"/>
          <w:szCs w:val="28"/>
        </w:rPr>
        <w:t>вимоги</w:t>
      </w:r>
      <w:proofErr w:type="spellEnd"/>
      <w:r w:rsidRPr="001C08B8">
        <w:rPr>
          <w:rFonts w:ascii="Times New Roman" w:eastAsia="Times New Roman" w:hAnsi="Times New Roman" w:cs="Times New Roman"/>
          <w:color w:val="000000"/>
          <w:sz w:val="28"/>
          <w:szCs w:val="28"/>
        </w:rPr>
        <w:t xml:space="preserve"> до </w:t>
      </w:r>
      <w:proofErr w:type="spellStart"/>
      <w:r w:rsidRPr="001C08B8">
        <w:rPr>
          <w:rFonts w:ascii="Times New Roman" w:eastAsia="Times New Roman" w:hAnsi="Times New Roman" w:cs="Times New Roman"/>
          <w:color w:val="000000"/>
          <w:sz w:val="28"/>
          <w:szCs w:val="28"/>
        </w:rPr>
        <w:t>вправ</w:t>
      </w:r>
      <w:proofErr w:type="spellEnd"/>
      <w:r w:rsidRPr="001C08B8">
        <w:rPr>
          <w:rFonts w:ascii="Times New Roman" w:eastAsia="Times New Roman" w:hAnsi="Times New Roman" w:cs="Times New Roman"/>
          <w:color w:val="000000"/>
          <w:sz w:val="28"/>
          <w:szCs w:val="28"/>
        </w:rPr>
        <w:t xml:space="preserve"> для </w:t>
      </w:r>
      <w:proofErr w:type="spellStart"/>
      <w:r w:rsidRPr="001C08B8">
        <w:rPr>
          <w:rFonts w:ascii="Times New Roman" w:eastAsia="Times New Roman" w:hAnsi="Times New Roman" w:cs="Times New Roman"/>
          <w:color w:val="000000"/>
          <w:sz w:val="28"/>
          <w:szCs w:val="28"/>
        </w:rPr>
        <w:t>формування</w:t>
      </w:r>
      <w:proofErr w:type="spellEnd"/>
      <w:r w:rsidRPr="001C08B8">
        <w:rPr>
          <w:rFonts w:ascii="Times New Roman" w:eastAsia="Times New Roman" w:hAnsi="Times New Roman" w:cs="Times New Roman"/>
          <w:color w:val="000000"/>
          <w:sz w:val="28"/>
          <w:szCs w:val="28"/>
        </w:rPr>
        <w:t xml:space="preserve"> </w:t>
      </w:r>
      <w:proofErr w:type="spellStart"/>
      <w:r w:rsidRPr="001C08B8">
        <w:rPr>
          <w:rFonts w:ascii="Times New Roman" w:eastAsia="Times New Roman" w:hAnsi="Times New Roman" w:cs="Times New Roman"/>
          <w:color w:val="000000"/>
          <w:sz w:val="28"/>
          <w:szCs w:val="28"/>
        </w:rPr>
        <w:t>іншомов</w:t>
      </w:r>
      <w:r w:rsidRPr="001C08B8">
        <w:rPr>
          <w:rFonts w:ascii="Times New Roman" w:eastAsia="Times New Roman" w:hAnsi="Times New Roman" w:cs="Times New Roman"/>
          <w:color w:val="000000"/>
          <w:sz w:val="28"/>
          <w:szCs w:val="28"/>
        </w:rPr>
        <w:softHyphen/>
        <w:t>них</w:t>
      </w:r>
      <w:proofErr w:type="spellEnd"/>
      <w:r w:rsidRPr="001C08B8">
        <w:rPr>
          <w:rFonts w:ascii="Times New Roman" w:eastAsia="Times New Roman" w:hAnsi="Times New Roman" w:cs="Times New Roman"/>
          <w:color w:val="000000"/>
          <w:sz w:val="28"/>
          <w:szCs w:val="28"/>
        </w:rPr>
        <w:t xml:space="preserve"> </w:t>
      </w:r>
      <w:proofErr w:type="spellStart"/>
      <w:r w:rsidRPr="001C08B8">
        <w:rPr>
          <w:rFonts w:ascii="Times New Roman" w:eastAsia="Times New Roman" w:hAnsi="Times New Roman" w:cs="Times New Roman"/>
          <w:color w:val="000000"/>
          <w:sz w:val="28"/>
          <w:szCs w:val="28"/>
        </w:rPr>
        <w:t>мовленнєвих</w:t>
      </w:r>
      <w:proofErr w:type="spellEnd"/>
      <w:r w:rsidRPr="001C08B8">
        <w:rPr>
          <w:rFonts w:ascii="Times New Roman" w:eastAsia="Times New Roman" w:hAnsi="Times New Roman" w:cs="Times New Roman"/>
          <w:color w:val="000000"/>
          <w:sz w:val="28"/>
          <w:szCs w:val="28"/>
        </w:rPr>
        <w:t xml:space="preserve"> </w:t>
      </w:r>
      <w:proofErr w:type="spellStart"/>
      <w:r w:rsidRPr="001C08B8">
        <w:rPr>
          <w:rFonts w:ascii="Times New Roman" w:eastAsia="Times New Roman" w:hAnsi="Times New Roman" w:cs="Times New Roman"/>
          <w:color w:val="000000"/>
          <w:sz w:val="28"/>
          <w:szCs w:val="28"/>
        </w:rPr>
        <w:t>навичок</w:t>
      </w:r>
      <w:proofErr w:type="spellEnd"/>
      <w:r w:rsidRPr="001C08B8">
        <w:rPr>
          <w:rFonts w:ascii="Times New Roman" w:eastAsia="Times New Roman" w:hAnsi="Times New Roman" w:cs="Times New Roman"/>
          <w:color w:val="000000"/>
          <w:sz w:val="28"/>
          <w:szCs w:val="28"/>
        </w:rPr>
        <w:t xml:space="preserve"> та </w:t>
      </w:r>
      <w:proofErr w:type="spellStart"/>
      <w:r w:rsidRPr="001C08B8">
        <w:rPr>
          <w:rFonts w:ascii="Times New Roman" w:eastAsia="Times New Roman" w:hAnsi="Times New Roman" w:cs="Times New Roman"/>
          <w:color w:val="000000"/>
          <w:sz w:val="28"/>
          <w:szCs w:val="28"/>
        </w:rPr>
        <w:t>вмінь</w:t>
      </w:r>
      <w:proofErr w:type="spellEnd"/>
      <w:r w:rsidRPr="001C08B8">
        <w:rPr>
          <w:rFonts w:ascii="Times New Roman" w:eastAsia="Times New Roman" w:hAnsi="Times New Roman" w:cs="Times New Roman"/>
          <w:color w:val="000000"/>
          <w:sz w:val="28"/>
          <w:szCs w:val="28"/>
        </w:rPr>
        <w:t xml:space="preserve"> // </w:t>
      </w:r>
      <w:proofErr w:type="spellStart"/>
      <w:r w:rsidRPr="001C08B8">
        <w:rPr>
          <w:rFonts w:ascii="Times New Roman" w:eastAsia="Times New Roman" w:hAnsi="Times New Roman" w:cs="Times New Roman"/>
          <w:color w:val="000000"/>
          <w:sz w:val="28"/>
          <w:szCs w:val="28"/>
        </w:rPr>
        <w:t>Іноземні</w:t>
      </w:r>
      <w:proofErr w:type="spellEnd"/>
      <w:r w:rsidRPr="001C08B8">
        <w:rPr>
          <w:rFonts w:ascii="Times New Roman" w:eastAsia="Times New Roman" w:hAnsi="Times New Roman" w:cs="Times New Roman"/>
          <w:color w:val="000000"/>
          <w:sz w:val="28"/>
          <w:szCs w:val="28"/>
        </w:rPr>
        <w:t xml:space="preserve"> </w:t>
      </w:r>
      <w:proofErr w:type="spellStart"/>
      <w:r w:rsidRPr="001C08B8">
        <w:rPr>
          <w:rFonts w:ascii="Times New Roman" w:eastAsia="Times New Roman" w:hAnsi="Times New Roman" w:cs="Times New Roman"/>
          <w:color w:val="000000"/>
          <w:sz w:val="28"/>
          <w:szCs w:val="28"/>
        </w:rPr>
        <w:t>мови</w:t>
      </w:r>
      <w:proofErr w:type="spellEnd"/>
      <w:r w:rsidRPr="001C08B8">
        <w:rPr>
          <w:rFonts w:ascii="Times New Roman" w:eastAsia="Times New Roman" w:hAnsi="Times New Roman" w:cs="Times New Roman"/>
          <w:color w:val="000000"/>
          <w:sz w:val="28"/>
          <w:szCs w:val="28"/>
        </w:rPr>
        <w:t xml:space="preserve">. - 1999. - №З. - С. </w:t>
      </w:r>
    </w:p>
    <w:p w:rsidR="001C08B8" w:rsidRPr="001C08B8" w:rsidRDefault="001C08B8" w:rsidP="001C08B8">
      <w:pPr>
        <w:tabs>
          <w:tab w:val="left" w:pos="426"/>
        </w:tabs>
        <w:spacing w:after="0" w:line="360" w:lineRule="auto"/>
        <w:jc w:val="both"/>
        <w:rPr>
          <w:rFonts w:ascii="Times New Roman" w:hAnsi="Times New Roman" w:cs="Times New Roman"/>
          <w:color w:val="000000"/>
          <w:sz w:val="28"/>
          <w:szCs w:val="28"/>
        </w:rPr>
      </w:pPr>
    </w:p>
    <w:p w:rsidR="00283490" w:rsidRPr="001C2A40" w:rsidRDefault="00283490" w:rsidP="00283490">
      <w:pPr>
        <w:pStyle w:val="a5"/>
        <w:jc w:val="both"/>
        <w:rPr>
          <w:color w:val="000000"/>
          <w:sz w:val="28"/>
          <w:szCs w:val="28"/>
        </w:rPr>
      </w:pPr>
    </w:p>
    <w:p w:rsidR="00283490" w:rsidRPr="00A51F0A" w:rsidRDefault="00283490" w:rsidP="00283490">
      <w:pPr>
        <w:rPr>
          <w:sz w:val="28"/>
          <w:szCs w:val="28"/>
        </w:rPr>
      </w:pPr>
    </w:p>
    <w:p w:rsidR="00283490" w:rsidRPr="00EA195C" w:rsidRDefault="00283490" w:rsidP="00283490">
      <w:pPr>
        <w:autoSpaceDE w:val="0"/>
        <w:autoSpaceDN w:val="0"/>
        <w:adjustRightInd w:val="0"/>
        <w:spacing w:after="0" w:line="360" w:lineRule="auto"/>
        <w:ind w:left="502"/>
        <w:rPr>
          <w:rFonts w:ascii="Times New Roman" w:eastAsia="Times New Roman" w:hAnsi="Times New Roman" w:cs="Times New Roman"/>
          <w:b/>
          <w:sz w:val="28"/>
          <w:szCs w:val="28"/>
          <w:lang w:val="uk-UA"/>
        </w:rPr>
      </w:pPr>
    </w:p>
    <w:sectPr w:rsidR="00283490" w:rsidRPr="00EA195C" w:rsidSect="00145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7BB0"/>
    <w:multiLevelType w:val="hybridMultilevel"/>
    <w:tmpl w:val="560ED020"/>
    <w:lvl w:ilvl="0" w:tplc="8A10107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92E4A14"/>
    <w:multiLevelType w:val="hybridMultilevel"/>
    <w:tmpl w:val="3FE0D5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202CD5"/>
    <w:multiLevelType w:val="hybridMultilevel"/>
    <w:tmpl w:val="52609F60"/>
    <w:lvl w:ilvl="0" w:tplc="8584B68E">
      <w:start w:val="1"/>
      <w:numFmt w:val="decimal"/>
      <w:lvlText w:val="%1."/>
      <w:lvlJc w:val="left"/>
      <w:pPr>
        <w:tabs>
          <w:tab w:val="num" w:pos="720"/>
        </w:tabs>
        <w:ind w:left="0" w:firstLine="227"/>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015209"/>
    <w:multiLevelType w:val="hybridMultilevel"/>
    <w:tmpl w:val="25CC69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4">
    <w:nsid w:val="416F13A1"/>
    <w:multiLevelType w:val="hybridMultilevel"/>
    <w:tmpl w:val="4E7C6492"/>
    <w:lvl w:ilvl="0" w:tplc="1D0CAA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4E42F72"/>
    <w:multiLevelType w:val="hybridMultilevel"/>
    <w:tmpl w:val="F28A2E0E"/>
    <w:lvl w:ilvl="0" w:tplc="F3884C8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4F12E5"/>
    <w:multiLevelType w:val="hybridMultilevel"/>
    <w:tmpl w:val="6E36A9EA"/>
    <w:lvl w:ilvl="0" w:tplc="1D9EB320">
      <w:start w:val="4"/>
      <w:numFmt w:val="bullet"/>
      <w:lvlText w:val="-"/>
      <w:lvlJc w:val="left"/>
      <w:pPr>
        <w:tabs>
          <w:tab w:val="num" w:pos="1395"/>
        </w:tabs>
        <w:ind w:left="1395" w:hanging="10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C441D73"/>
    <w:multiLevelType w:val="hybridMultilevel"/>
    <w:tmpl w:val="43B4B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F646F5"/>
    <w:multiLevelType w:val="hybridMultilevel"/>
    <w:tmpl w:val="CEAAD5E4"/>
    <w:lvl w:ilvl="0" w:tplc="ECC61D5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3A643F5"/>
    <w:multiLevelType w:val="hybridMultilevel"/>
    <w:tmpl w:val="1C929412"/>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AD2B19"/>
    <w:multiLevelType w:val="hybridMultilevel"/>
    <w:tmpl w:val="0EA8AF2E"/>
    <w:lvl w:ilvl="0" w:tplc="ECC61D5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E5B5915"/>
    <w:multiLevelType w:val="multilevel"/>
    <w:tmpl w:val="989C334E"/>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F9C0439"/>
    <w:multiLevelType w:val="hybridMultilevel"/>
    <w:tmpl w:val="16FAC3F8"/>
    <w:lvl w:ilvl="0" w:tplc="CB90108C">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70CA4DCB"/>
    <w:multiLevelType w:val="hybridMultilevel"/>
    <w:tmpl w:val="1B5613C8"/>
    <w:lvl w:ilvl="0" w:tplc="00CAAE16">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7D4F0437"/>
    <w:multiLevelType w:val="hybridMultilevel"/>
    <w:tmpl w:val="C8A602AC"/>
    <w:lvl w:ilvl="0" w:tplc="C4D24DA2">
      <w:start w:val="1"/>
      <w:numFmt w:val="decimal"/>
      <w:lvlText w:val="%1."/>
      <w:lvlJc w:val="left"/>
      <w:pPr>
        <w:tabs>
          <w:tab w:val="num" w:pos="840"/>
        </w:tabs>
        <w:ind w:left="840" w:hanging="48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5"/>
  </w:num>
  <w:num w:numId="9">
    <w:abstractNumId w:val="1"/>
  </w:num>
  <w:num w:numId="10">
    <w:abstractNumId w:val="0"/>
  </w:num>
  <w:num w:numId="11">
    <w:abstractNumId w:val="10"/>
  </w:num>
  <w:num w:numId="12">
    <w:abstractNumId w:val="8"/>
  </w:num>
  <w:num w:numId="13">
    <w:abstractNumId w:val="9"/>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163C2D"/>
    <w:rsid w:val="000E1458"/>
    <w:rsid w:val="00145D80"/>
    <w:rsid w:val="00163C2D"/>
    <w:rsid w:val="001C08B8"/>
    <w:rsid w:val="00283490"/>
    <w:rsid w:val="002C259D"/>
    <w:rsid w:val="003E0C3D"/>
    <w:rsid w:val="00577C28"/>
    <w:rsid w:val="00603A57"/>
    <w:rsid w:val="00744A3B"/>
    <w:rsid w:val="007B5AEF"/>
    <w:rsid w:val="007D7D37"/>
    <w:rsid w:val="00872C4C"/>
    <w:rsid w:val="00872D76"/>
    <w:rsid w:val="00A62ABE"/>
    <w:rsid w:val="00A93952"/>
    <w:rsid w:val="00C25C56"/>
    <w:rsid w:val="00C55344"/>
    <w:rsid w:val="00CD6516"/>
    <w:rsid w:val="00CE2B5A"/>
    <w:rsid w:val="00D1484C"/>
    <w:rsid w:val="00E0326A"/>
    <w:rsid w:val="00EA195C"/>
    <w:rsid w:val="00EA5073"/>
    <w:rsid w:val="00EE71E9"/>
    <w:rsid w:val="00F25DA5"/>
    <w:rsid w:val="00F327E2"/>
    <w:rsid w:val="00F3650B"/>
    <w:rsid w:val="00F4306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D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3C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163C2D"/>
    <w:rPr>
      <w:b/>
      <w:bCs/>
    </w:rPr>
  </w:style>
  <w:style w:type="paragraph" w:customStyle="1" w:styleId="Style11">
    <w:name w:val="Style11"/>
    <w:basedOn w:val="a"/>
    <w:uiPriority w:val="99"/>
    <w:rsid w:val="00163C2D"/>
    <w:pPr>
      <w:widowControl w:val="0"/>
      <w:autoSpaceDE w:val="0"/>
      <w:autoSpaceDN w:val="0"/>
      <w:adjustRightInd w:val="0"/>
      <w:spacing w:after="0" w:line="485" w:lineRule="exact"/>
      <w:ind w:firstLine="538"/>
      <w:jc w:val="both"/>
    </w:pPr>
    <w:rPr>
      <w:rFonts w:ascii="Times New Roman" w:eastAsia="Times New Roman" w:hAnsi="Times New Roman" w:cs="Times New Roman"/>
      <w:sz w:val="24"/>
      <w:szCs w:val="24"/>
      <w:lang w:val="uk-UA" w:eastAsia="uk-UA"/>
    </w:rPr>
  </w:style>
  <w:style w:type="character" w:customStyle="1" w:styleId="FontStyle32">
    <w:name w:val="Font Style32"/>
    <w:basedOn w:val="a0"/>
    <w:uiPriority w:val="99"/>
    <w:rsid w:val="00163C2D"/>
    <w:rPr>
      <w:rFonts w:ascii="Times New Roman" w:hAnsi="Times New Roman" w:cs="Times New Roman"/>
      <w:sz w:val="26"/>
      <w:szCs w:val="26"/>
    </w:rPr>
  </w:style>
  <w:style w:type="paragraph" w:customStyle="1" w:styleId="Style15">
    <w:name w:val="Style15"/>
    <w:basedOn w:val="a"/>
    <w:uiPriority w:val="99"/>
    <w:rsid w:val="00163C2D"/>
    <w:pPr>
      <w:widowControl w:val="0"/>
      <w:autoSpaceDE w:val="0"/>
      <w:autoSpaceDN w:val="0"/>
      <w:adjustRightInd w:val="0"/>
      <w:spacing w:after="0" w:line="346" w:lineRule="exact"/>
      <w:jc w:val="center"/>
    </w:pPr>
    <w:rPr>
      <w:rFonts w:ascii="Times New Roman" w:eastAsia="Times New Roman" w:hAnsi="Times New Roman" w:cs="Times New Roman"/>
      <w:sz w:val="24"/>
      <w:szCs w:val="24"/>
      <w:lang w:val="uk-UA" w:eastAsia="uk-UA"/>
    </w:rPr>
  </w:style>
  <w:style w:type="paragraph" w:customStyle="1" w:styleId="Style16">
    <w:name w:val="Style16"/>
    <w:basedOn w:val="a"/>
    <w:uiPriority w:val="99"/>
    <w:rsid w:val="00163C2D"/>
    <w:pPr>
      <w:widowControl w:val="0"/>
      <w:autoSpaceDE w:val="0"/>
      <w:autoSpaceDN w:val="0"/>
      <w:adjustRightInd w:val="0"/>
      <w:spacing w:after="0" w:line="274" w:lineRule="exact"/>
      <w:jc w:val="center"/>
    </w:pPr>
    <w:rPr>
      <w:rFonts w:ascii="Times New Roman" w:eastAsia="Times New Roman" w:hAnsi="Times New Roman" w:cs="Times New Roman"/>
      <w:sz w:val="24"/>
      <w:szCs w:val="24"/>
      <w:lang w:val="uk-UA" w:eastAsia="uk-UA"/>
    </w:rPr>
  </w:style>
  <w:style w:type="paragraph" w:customStyle="1" w:styleId="Style18">
    <w:name w:val="Style18"/>
    <w:basedOn w:val="a"/>
    <w:uiPriority w:val="99"/>
    <w:rsid w:val="00163C2D"/>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character" w:customStyle="1" w:styleId="FontStyle27">
    <w:name w:val="Font Style27"/>
    <w:basedOn w:val="a0"/>
    <w:uiPriority w:val="99"/>
    <w:rsid w:val="00163C2D"/>
    <w:rPr>
      <w:rFonts w:ascii="Times New Roman" w:hAnsi="Times New Roman" w:cs="Times New Roman"/>
      <w:b/>
      <w:bCs/>
      <w:i/>
      <w:iCs/>
      <w:sz w:val="22"/>
      <w:szCs w:val="22"/>
    </w:rPr>
  </w:style>
  <w:style w:type="character" w:customStyle="1" w:styleId="FontStyle34">
    <w:name w:val="Font Style34"/>
    <w:basedOn w:val="a0"/>
    <w:uiPriority w:val="99"/>
    <w:rsid w:val="00163C2D"/>
    <w:rPr>
      <w:rFonts w:ascii="Times New Roman" w:hAnsi="Times New Roman" w:cs="Times New Roman"/>
      <w:sz w:val="22"/>
      <w:szCs w:val="22"/>
    </w:rPr>
  </w:style>
  <w:style w:type="paragraph" w:styleId="a5">
    <w:name w:val="List Paragraph"/>
    <w:basedOn w:val="a"/>
    <w:uiPriority w:val="34"/>
    <w:qFormat/>
    <w:rsid w:val="003E0C3D"/>
    <w:pPr>
      <w:ind w:left="720"/>
      <w:contextualSpacing/>
    </w:pPr>
  </w:style>
  <w:style w:type="paragraph" w:customStyle="1" w:styleId="Style1">
    <w:name w:val="Style1"/>
    <w:basedOn w:val="a"/>
    <w:uiPriority w:val="99"/>
    <w:rsid w:val="00EA195C"/>
    <w:pPr>
      <w:widowControl w:val="0"/>
      <w:autoSpaceDE w:val="0"/>
      <w:autoSpaceDN w:val="0"/>
      <w:adjustRightInd w:val="0"/>
      <w:spacing w:after="0" w:line="322" w:lineRule="exact"/>
      <w:jc w:val="center"/>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EA195C"/>
    <w:pPr>
      <w:widowControl w:val="0"/>
      <w:autoSpaceDE w:val="0"/>
      <w:autoSpaceDN w:val="0"/>
      <w:adjustRightInd w:val="0"/>
      <w:spacing w:after="0" w:line="622" w:lineRule="exact"/>
      <w:jc w:val="center"/>
    </w:pPr>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EA195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uk-UA"/>
    </w:rPr>
  </w:style>
  <w:style w:type="paragraph" w:customStyle="1" w:styleId="Style21">
    <w:name w:val="Style21"/>
    <w:basedOn w:val="a"/>
    <w:uiPriority w:val="99"/>
    <w:rsid w:val="00EA195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uk-UA" w:eastAsia="uk-UA"/>
    </w:rPr>
  </w:style>
  <w:style w:type="paragraph" w:customStyle="1" w:styleId="Style23">
    <w:name w:val="Style23"/>
    <w:basedOn w:val="a"/>
    <w:uiPriority w:val="99"/>
    <w:rsid w:val="00EA195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28">
    <w:name w:val="Font Style28"/>
    <w:basedOn w:val="a0"/>
    <w:uiPriority w:val="99"/>
    <w:rsid w:val="00EA195C"/>
    <w:rPr>
      <w:rFonts w:ascii="Times New Roman" w:hAnsi="Times New Roman" w:cs="Times New Roman"/>
      <w:i/>
      <w:iCs/>
      <w:sz w:val="24"/>
      <w:szCs w:val="24"/>
    </w:rPr>
  </w:style>
  <w:style w:type="character" w:customStyle="1" w:styleId="FontStyle29">
    <w:name w:val="Font Style29"/>
    <w:basedOn w:val="a0"/>
    <w:uiPriority w:val="99"/>
    <w:rsid w:val="00EA195C"/>
    <w:rPr>
      <w:rFonts w:ascii="Times New Roman" w:hAnsi="Times New Roman" w:cs="Times New Roman"/>
      <w:b/>
      <w:bCs/>
      <w:sz w:val="26"/>
      <w:szCs w:val="26"/>
    </w:rPr>
  </w:style>
  <w:style w:type="character" w:customStyle="1" w:styleId="FontStyle30">
    <w:name w:val="Font Style30"/>
    <w:basedOn w:val="a0"/>
    <w:uiPriority w:val="99"/>
    <w:rsid w:val="00EA195C"/>
    <w:rPr>
      <w:rFonts w:ascii="Times New Roman" w:hAnsi="Times New Roman" w:cs="Times New Roman"/>
      <w:b/>
      <w:bCs/>
      <w:sz w:val="34"/>
      <w:szCs w:val="34"/>
    </w:rPr>
  </w:style>
  <w:style w:type="paragraph" w:customStyle="1" w:styleId="Style9">
    <w:name w:val="Style9"/>
    <w:basedOn w:val="a"/>
    <w:uiPriority w:val="99"/>
    <w:rsid w:val="00EA195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uk-UA" w:eastAsia="uk-UA"/>
    </w:rPr>
  </w:style>
  <w:style w:type="paragraph" w:customStyle="1" w:styleId="Style12">
    <w:name w:val="Style12"/>
    <w:basedOn w:val="a"/>
    <w:uiPriority w:val="99"/>
    <w:rsid w:val="00EA195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31">
    <w:name w:val="Font Style31"/>
    <w:basedOn w:val="a0"/>
    <w:uiPriority w:val="99"/>
    <w:rsid w:val="00EA195C"/>
    <w:rPr>
      <w:rFonts w:ascii="Times New Roman" w:hAnsi="Times New Roman" w:cs="Times New Roman"/>
      <w:b/>
      <w:bCs/>
      <w:i/>
      <w:iCs/>
      <w:sz w:val="26"/>
      <w:szCs w:val="26"/>
    </w:rPr>
  </w:style>
  <w:style w:type="character" w:customStyle="1" w:styleId="FontStyle33">
    <w:name w:val="Font Style33"/>
    <w:basedOn w:val="a0"/>
    <w:uiPriority w:val="99"/>
    <w:rsid w:val="00EA195C"/>
    <w:rPr>
      <w:rFonts w:ascii="Times New Roman" w:hAnsi="Times New Roman" w:cs="Times New Roman"/>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6BBAD-3506-4F74-AD73-95A29B87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12</Pages>
  <Words>2705</Words>
  <Characters>15420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Vita</cp:lastModifiedBy>
  <cp:revision>21</cp:revision>
  <dcterms:created xsi:type="dcterms:W3CDTF">2015-05-06T18:02:00Z</dcterms:created>
  <dcterms:modified xsi:type="dcterms:W3CDTF">2015-06-03T05:33:00Z</dcterms:modified>
</cp:coreProperties>
</file>