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42" w:rsidRPr="00A92081" w:rsidRDefault="005A7542" w:rsidP="0020068A">
      <w:pPr>
        <w:shd w:val="clear" w:color="auto" w:fill="FFFFFF"/>
        <w:spacing w:after="0"/>
        <w:jc w:val="center"/>
        <w:rPr>
          <w:rFonts w:ascii="Times New Roman" w:hAnsi="Times New Roman" w:cs="Times New Roman"/>
          <w:b/>
          <w:bCs/>
          <w:sz w:val="28"/>
          <w:szCs w:val="28"/>
          <w:lang w:val="uk-UA"/>
        </w:rPr>
      </w:pPr>
      <w:r w:rsidRPr="006E2734">
        <w:rPr>
          <w:rFonts w:ascii="Times New Roman" w:hAnsi="Times New Roman" w:cs="Times New Roman"/>
          <w:b/>
          <w:bCs/>
          <w:sz w:val="28"/>
          <w:szCs w:val="28"/>
        </w:rPr>
        <w:t>МІНІСТЕРСТВО ОСВІТИ І НАУКИ</w:t>
      </w:r>
      <w:r w:rsidR="00A92081">
        <w:rPr>
          <w:rFonts w:ascii="Times New Roman" w:hAnsi="Times New Roman" w:cs="Times New Roman"/>
          <w:b/>
          <w:bCs/>
          <w:sz w:val="28"/>
          <w:szCs w:val="28"/>
          <w:lang w:val="uk-UA"/>
        </w:rPr>
        <w:t xml:space="preserve"> УКРАЇНИ</w:t>
      </w:r>
    </w:p>
    <w:p w:rsidR="00DA11F2" w:rsidRPr="006E2734" w:rsidRDefault="005A7542" w:rsidP="0020068A">
      <w:pPr>
        <w:pStyle w:val="Style1"/>
        <w:widowControl/>
        <w:spacing w:line="322" w:lineRule="exact"/>
        <w:rPr>
          <w:rStyle w:val="FontStyle11"/>
          <w:sz w:val="28"/>
          <w:szCs w:val="28"/>
          <w:lang w:val="uk-UA" w:eastAsia="uk-UA"/>
        </w:rPr>
      </w:pPr>
      <w:r w:rsidRPr="006E2734">
        <w:rPr>
          <w:rStyle w:val="FontStyle11"/>
          <w:sz w:val="28"/>
          <w:szCs w:val="28"/>
          <w:lang w:val="uk-UA" w:eastAsia="uk-UA"/>
        </w:rPr>
        <w:t xml:space="preserve">НАЦІОНАЛЬНИЙ ПЕДАГОГІЧНИЙ УНІВЕРСИТЕТ </w:t>
      </w:r>
    </w:p>
    <w:p w:rsidR="00E41EAD" w:rsidRDefault="00DA11F2" w:rsidP="0020068A">
      <w:pPr>
        <w:pStyle w:val="Style1"/>
        <w:widowControl/>
        <w:spacing w:line="322" w:lineRule="exact"/>
        <w:rPr>
          <w:rStyle w:val="FontStyle11"/>
          <w:sz w:val="28"/>
          <w:szCs w:val="28"/>
          <w:lang w:val="uk-UA" w:eastAsia="uk-UA"/>
        </w:rPr>
      </w:pPr>
      <w:r w:rsidRPr="006E2734">
        <w:rPr>
          <w:rStyle w:val="FontStyle11"/>
          <w:sz w:val="28"/>
          <w:szCs w:val="28"/>
          <w:lang w:val="uk-UA" w:eastAsia="uk-UA"/>
        </w:rPr>
        <w:t>ІМЕНІ</w:t>
      </w:r>
      <w:r w:rsidR="005A7542" w:rsidRPr="006E2734">
        <w:rPr>
          <w:rStyle w:val="FontStyle14"/>
          <w:b/>
          <w:lang w:val="uk-UA" w:eastAsia="uk-UA"/>
        </w:rPr>
        <w:t xml:space="preserve"> </w:t>
      </w:r>
      <w:r w:rsidR="001260D8" w:rsidRPr="006E2734">
        <w:rPr>
          <w:rStyle w:val="FontStyle11"/>
          <w:sz w:val="28"/>
          <w:szCs w:val="28"/>
          <w:lang w:val="uk-UA" w:eastAsia="uk-UA"/>
        </w:rPr>
        <w:t>М</w:t>
      </w:r>
      <w:r w:rsidR="001260D8" w:rsidRPr="006509D9">
        <w:rPr>
          <w:rStyle w:val="FontStyle11"/>
          <w:sz w:val="28"/>
          <w:szCs w:val="28"/>
          <w:lang w:val="uk-UA" w:eastAsia="uk-UA"/>
        </w:rPr>
        <w:t>.</w:t>
      </w:r>
      <w:r w:rsidR="005A7542" w:rsidRPr="006509D9">
        <w:rPr>
          <w:rStyle w:val="FontStyle11"/>
          <w:sz w:val="28"/>
          <w:szCs w:val="28"/>
          <w:lang w:val="uk-UA" w:eastAsia="uk-UA"/>
        </w:rPr>
        <w:t xml:space="preserve"> П</w:t>
      </w:r>
      <w:r w:rsidR="001260D8" w:rsidRPr="006509D9">
        <w:rPr>
          <w:rStyle w:val="FontStyle11"/>
          <w:sz w:val="28"/>
          <w:szCs w:val="28"/>
          <w:lang w:val="uk-UA" w:eastAsia="uk-UA"/>
        </w:rPr>
        <w:t>.</w:t>
      </w:r>
      <w:r w:rsidR="005A7542" w:rsidRPr="006509D9">
        <w:rPr>
          <w:rStyle w:val="FontStyle11"/>
          <w:sz w:val="28"/>
          <w:szCs w:val="28"/>
          <w:lang w:val="uk-UA" w:eastAsia="uk-UA"/>
        </w:rPr>
        <w:t xml:space="preserve"> ДРАГОМАНОВА</w:t>
      </w:r>
    </w:p>
    <w:p w:rsidR="00A92081" w:rsidRPr="006E2734" w:rsidRDefault="00A92081" w:rsidP="0020068A">
      <w:pPr>
        <w:pStyle w:val="Style1"/>
        <w:widowControl/>
        <w:spacing w:line="322" w:lineRule="exact"/>
        <w:rPr>
          <w:rStyle w:val="FontStyle11"/>
          <w:sz w:val="28"/>
          <w:szCs w:val="28"/>
          <w:lang w:val="uk-UA" w:eastAsia="uk-UA"/>
        </w:rPr>
      </w:pPr>
    </w:p>
    <w:p w:rsidR="005A7542" w:rsidRPr="006E2734" w:rsidRDefault="005A7542" w:rsidP="0020068A">
      <w:pPr>
        <w:pStyle w:val="Style1"/>
        <w:widowControl/>
        <w:spacing w:line="322" w:lineRule="exact"/>
        <w:rPr>
          <w:rStyle w:val="FontStyle11"/>
          <w:sz w:val="28"/>
          <w:szCs w:val="28"/>
          <w:lang w:val="uk-UA" w:eastAsia="uk-UA"/>
        </w:rPr>
      </w:pPr>
      <w:r w:rsidRPr="006E2734">
        <w:rPr>
          <w:rStyle w:val="FontStyle11"/>
          <w:sz w:val="28"/>
          <w:szCs w:val="28"/>
          <w:lang w:val="uk-UA" w:eastAsia="uk-UA"/>
        </w:rPr>
        <w:t>ІНСТИТУТ ІНФОРМАТИКИ</w:t>
      </w:r>
    </w:p>
    <w:p w:rsidR="005A7542" w:rsidRDefault="005A7542" w:rsidP="0020068A">
      <w:pPr>
        <w:pStyle w:val="Style1"/>
        <w:widowControl/>
        <w:spacing w:line="322" w:lineRule="exact"/>
        <w:rPr>
          <w:b/>
          <w:sz w:val="32"/>
          <w:szCs w:val="32"/>
          <w:lang w:val="uk-UA"/>
        </w:rPr>
      </w:pPr>
    </w:p>
    <w:p w:rsidR="0020068A" w:rsidRDefault="0020068A" w:rsidP="0020068A">
      <w:pPr>
        <w:pStyle w:val="Style1"/>
        <w:widowControl/>
        <w:spacing w:line="322" w:lineRule="exact"/>
        <w:rPr>
          <w:b/>
          <w:sz w:val="32"/>
          <w:szCs w:val="32"/>
          <w:lang w:val="uk-UA"/>
        </w:rPr>
      </w:pPr>
    </w:p>
    <w:p w:rsidR="0020068A" w:rsidRDefault="0020068A" w:rsidP="0020068A">
      <w:pPr>
        <w:pStyle w:val="Style1"/>
        <w:widowControl/>
        <w:spacing w:line="322" w:lineRule="exact"/>
        <w:rPr>
          <w:b/>
          <w:sz w:val="32"/>
          <w:szCs w:val="32"/>
          <w:lang w:val="uk-UA"/>
        </w:rPr>
      </w:pPr>
    </w:p>
    <w:p w:rsidR="0020068A" w:rsidRDefault="0020068A" w:rsidP="0020068A">
      <w:pPr>
        <w:pStyle w:val="Style1"/>
        <w:widowControl/>
        <w:spacing w:line="322" w:lineRule="exact"/>
        <w:rPr>
          <w:b/>
          <w:sz w:val="32"/>
          <w:szCs w:val="32"/>
          <w:lang w:val="uk-UA"/>
        </w:rPr>
      </w:pPr>
    </w:p>
    <w:p w:rsidR="0020068A" w:rsidRPr="0020068A" w:rsidRDefault="0020068A" w:rsidP="0020068A">
      <w:pPr>
        <w:pStyle w:val="Style1"/>
        <w:widowControl/>
        <w:spacing w:line="322" w:lineRule="exact"/>
        <w:rPr>
          <w:b/>
          <w:sz w:val="32"/>
          <w:szCs w:val="32"/>
          <w:lang w:val="uk-UA"/>
        </w:rPr>
      </w:pPr>
    </w:p>
    <w:p w:rsidR="00F67B5B" w:rsidRPr="006E2734" w:rsidRDefault="00F67B5B" w:rsidP="0020068A">
      <w:pPr>
        <w:pStyle w:val="Style3"/>
        <w:widowControl/>
        <w:spacing w:line="240" w:lineRule="auto"/>
        <w:jc w:val="left"/>
        <w:rPr>
          <w:b/>
          <w:lang w:val="uk-UA"/>
        </w:rPr>
      </w:pPr>
    </w:p>
    <w:p w:rsidR="00EA0387" w:rsidRPr="006E2734" w:rsidRDefault="00EA0387" w:rsidP="0020068A">
      <w:pPr>
        <w:pStyle w:val="Style3"/>
        <w:widowControl/>
        <w:spacing w:line="240" w:lineRule="auto"/>
        <w:jc w:val="left"/>
        <w:rPr>
          <w:b/>
          <w:lang w:val="uk-UA"/>
        </w:rPr>
      </w:pPr>
    </w:p>
    <w:p w:rsidR="00EA0387" w:rsidRPr="006E2734" w:rsidRDefault="00EA0387" w:rsidP="0020068A">
      <w:pPr>
        <w:pStyle w:val="Style3"/>
        <w:widowControl/>
        <w:spacing w:line="240" w:lineRule="auto"/>
        <w:jc w:val="left"/>
        <w:rPr>
          <w:b/>
          <w:lang w:val="uk-UA"/>
        </w:rPr>
      </w:pPr>
    </w:p>
    <w:p w:rsidR="00EA0387" w:rsidRPr="006E2734" w:rsidRDefault="00EA0387" w:rsidP="0020068A">
      <w:pPr>
        <w:pStyle w:val="Style3"/>
        <w:widowControl/>
        <w:spacing w:line="240" w:lineRule="auto"/>
        <w:jc w:val="left"/>
        <w:rPr>
          <w:b/>
          <w:lang w:val="uk-UA"/>
        </w:rPr>
      </w:pPr>
    </w:p>
    <w:p w:rsidR="00F67B5B" w:rsidRPr="006E2734" w:rsidRDefault="005A7542" w:rsidP="0020068A">
      <w:pPr>
        <w:pStyle w:val="Style3"/>
        <w:widowControl/>
        <w:spacing w:line="240" w:lineRule="auto"/>
        <w:jc w:val="left"/>
        <w:rPr>
          <w:b/>
          <w:lang w:val="uk-UA"/>
        </w:rPr>
      </w:pPr>
      <w:r w:rsidRPr="006E2734">
        <w:rPr>
          <w:b/>
          <w:lang w:val="uk-UA"/>
        </w:rPr>
        <w:t>«ЗАТВЕРДЖЕНО»</w:t>
      </w:r>
      <w:r w:rsidR="00326718" w:rsidRPr="006E2734">
        <w:rPr>
          <w:b/>
          <w:lang w:val="uk-UA"/>
        </w:rPr>
        <w:tab/>
      </w:r>
      <w:r w:rsidR="00326718" w:rsidRPr="006E2734">
        <w:rPr>
          <w:b/>
          <w:lang w:val="uk-UA"/>
        </w:rPr>
        <w:tab/>
      </w:r>
      <w:r w:rsidR="00326718" w:rsidRPr="006E2734">
        <w:rPr>
          <w:b/>
          <w:lang w:val="uk-UA"/>
        </w:rPr>
        <w:tab/>
      </w:r>
      <w:r w:rsidR="00326718" w:rsidRPr="006E2734">
        <w:rPr>
          <w:b/>
          <w:lang w:val="uk-UA"/>
        </w:rPr>
        <w:tab/>
      </w:r>
      <w:r w:rsidR="00326718" w:rsidRPr="006E2734">
        <w:rPr>
          <w:b/>
          <w:lang w:val="uk-UA"/>
        </w:rPr>
        <w:tab/>
      </w:r>
      <w:r w:rsidR="00F67B5B" w:rsidRPr="006E2734">
        <w:rPr>
          <w:b/>
          <w:lang w:val="uk-UA"/>
        </w:rPr>
        <w:t>«Р</w:t>
      </w:r>
      <w:r w:rsidR="00326718" w:rsidRPr="006E2734">
        <w:rPr>
          <w:b/>
          <w:lang w:val="uk-UA"/>
        </w:rPr>
        <w:t>ЕКОМЕНДОВАНО</w:t>
      </w:r>
      <w:r w:rsidR="00F67B5B" w:rsidRPr="006E2734">
        <w:rPr>
          <w:b/>
          <w:lang w:val="uk-UA"/>
        </w:rPr>
        <w:t>»</w:t>
      </w:r>
    </w:p>
    <w:p w:rsidR="005A7542" w:rsidRPr="006E2734" w:rsidRDefault="00326718" w:rsidP="0020068A">
      <w:pPr>
        <w:pStyle w:val="Style3"/>
        <w:widowControl/>
        <w:spacing w:line="240" w:lineRule="auto"/>
        <w:jc w:val="left"/>
        <w:rPr>
          <w:b/>
          <w:lang w:val="uk-UA"/>
        </w:rPr>
      </w:pPr>
      <w:r w:rsidRPr="006E2734">
        <w:rPr>
          <w:lang w:val="uk-UA"/>
        </w:rPr>
        <w:t>н</w:t>
      </w:r>
      <w:r w:rsidR="00E41EAD" w:rsidRPr="006E2734">
        <w:rPr>
          <w:lang w:val="uk-UA"/>
        </w:rPr>
        <w:t>а засіданні</w:t>
      </w:r>
      <w:r w:rsidR="005A7542" w:rsidRPr="006E2734">
        <w:rPr>
          <w:lang w:val="uk-UA"/>
        </w:rPr>
        <w:t xml:space="preserve"> Приймальної комісії</w:t>
      </w:r>
      <w:r w:rsidR="00DA11F2" w:rsidRPr="006E2734">
        <w:rPr>
          <w:lang w:val="uk-UA"/>
        </w:rPr>
        <w:tab/>
      </w:r>
      <w:r w:rsidR="00DA11F2" w:rsidRPr="006E2734">
        <w:rPr>
          <w:lang w:val="uk-UA"/>
        </w:rPr>
        <w:tab/>
      </w:r>
      <w:r w:rsidR="00DA11F2" w:rsidRPr="006E2734">
        <w:rPr>
          <w:lang w:val="uk-UA"/>
        </w:rPr>
        <w:tab/>
      </w:r>
      <w:r w:rsidR="00F67B5B" w:rsidRPr="006E2734">
        <w:rPr>
          <w:lang w:val="uk-UA"/>
        </w:rPr>
        <w:t>Вчено</w:t>
      </w:r>
      <w:r w:rsidRPr="006E2734">
        <w:rPr>
          <w:lang w:val="uk-UA"/>
        </w:rPr>
        <w:t>ю</w:t>
      </w:r>
      <w:r w:rsidR="00F67B5B" w:rsidRPr="006E2734">
        <w:rPr>
          <w:lang w:val="uk-UA"/>
        </w:rPr>
        <w:t xml:space="preserve"> рад</w:t>
      </w:r>
      <w:r w:rsidRPr="006E2734">
        <w:rPr>
          <w:lang w:val="uk-UA"/>
        </w:rPr>
        <w:t>ою</w:t>
      </w:r>
      <w:r w:rsidR="00F67B5B" w:rsidRPr="006E2734">
        <w:rPr>
          <w:lang w:val="uk-UA"/>
        </w:rPr>
        <w:t xml:space="preserve"> </w:t>
      </w:r>
      <w:r w:rsidR="00F53343" w:rsidRPr="006E2734">
        <w:rPr>
          <w:lang w:val="uk-UA"/>
        </w:rPr>
        <w:t>І</w:t>
      </w:r>
      <w:r w:rsidR="00F67B5B" w:rsidRPr="006E2734">
        <w:rPr>
          <w:lang w:val="uk-UA"/>
        </w:rPr>
        <w:t xml:space="preserve">нституту інформатики </w:t>
      </w:r>
    </w:p>
    <w:p w:rsidR="00E41EAD" w:rsidRPr="006E2734" w:rsidRDefault="005A7542" w:rsidP="0020068A">
      <w:pPr>
        <w:pStyle w:val="Style3"/>
        <w:widowControl/>
        <w:spacing w:line="240" w:lineRule="auto"/>
        <w:jc w:val="left"/>
        <w:rPr>
          <w:lang w:val="uk-UA"/>
        </w:rPr>
      </w:pPr>
      <w:r w:rsidRPr="006E2734">
        <w:rPr>
          <w:lang w:val="uk-UA"/>
        </w:rPr>
        <w:t>НПУ</w:t>
      </w:r>
      <w:r w:rsidR="008860C4" w:rsidRPr="006E2734">
        <w:rPr>
          <w:lang w:val="uk-UA"/>
        </w:rPr>
        <w:t xml:space="preserve"> імені М</w:t>
      </w:r>
      <w:r w:rsidR="008860C4" w:rsidRPr="006E2734">
        <w:t>.</w:t>
      </w:r>
      <w:r w:rsidRPr="006E2734">
        <w:rPr>
          <w:lang w:val="uk-UA"/>
        </w:rPr>
        <w:t>П</w:t>
      </w:r>
      <w:r w:rsidR="008860C4" w:rsidRPr="006E2734">
        <w:t>.</w:t>
      </w:r>
      <w:r w:rsidRPr="006E2734">
        <w:rPr>
          <w:lang w:val="uk-UA"/>
        </w:rPr>
        <w:t xml:space="preserve"> Драгоманова</w:t>
      </w:r>
      <w:r w:rsidR="00E41EAD" w:rsidRPr="006E2734">
        <w:rPr>
          <w:lang w:val="uk-UA"/>
        </w:rPr>
        <w:t xml:space="preserve"> </w:t>
      </w:r>
      <w:r w:rsidR="00DA11F2" w:rsidRPr="006E2734">
        <w:rPr>
          <w:lang w:val="uk-UA"/>
        </w:rPr>
        <w:tab/>
      </w:r>
      <w:r w:rsidR="00DA11F2" w:rsidRPr="006E2734">
        <w:rPr>
          <w:lang w:val="uk-UA"/>
        </w:rPr>
        <w:tab/>
      </w:r>
      <w:r w:rsidR="00DA11F2" w:rsidRPr="006E2734">
        <w:rPr>
          <w:lang w:val="uk-UA"/>
        </w:rPr>
        <w:tab/>
      </w:r>
      <w:r w:rsidR="00F53343" w:rsidRPr="006E2734">
        <w:rPr>
          <w:lang w:val="uk-UA"/>
        </w:rPr>
        <w:t>Протокол №</w:t>
      </w:r>
      <w:r w:rsidR="00B7097B" w:rsidRPr="00B7097B">
        <w:t xml:space="preserve"> </w:t>
      </w:r>
      <w:r w:rsidR="00902A86" w:rsidRPr="00902A86">
        <w:t>4</w:t>
      </w:r>
      <w:r w:rsidR="00F67B5B" w:rsidRPr="006E2734">
        <w:rPr>
          <w:lang w:val="uk-UA"/>
        </w:rPr>
        <w:t xml:space="preserve"> від </w:t>
      </w:r>
      <w:r w:rsidR="008860C4" w:rsidRPr="006E2734">
        <w:rPr>
          <w:rStyle w:val="FontStyle14"/>
          <w:sz w:val="24"/>
          <w:szCs w:val="24"/>
          <w:lang w:val="uk-UA" w:eastAsia="uk-UA"/>
        </w:rPr>
        <w:t>«</w:t>
      </w:r>
      <w:r w:rsidR="00902A86" w:rsidRPr="00902A86">
        <w:rPr>
          <w:rStyle w:val="FontStyle14"/>
          <w:sz w:val="24"/>
          <w:szCs w:val="24"/>
          <w:lang w:eastAsia="uk-UA"/>
        </w:rPr>
        <w:t>11</w:t>
      </w:r>
      <w:r w:rsidR="008860C4" w:rsidRPr="006E2734">
        <w:rPr>
          <w:rStyle w:val="FontStyle14"/>
          <w:sz w:val="24"/>
          <w:szCs w:val="24"/>
          <w:lang w:val="uk-UA" w:eastAsia="uk-UA"/>
        </w:rPr>
        <w:t>»</w:t>
      </w:r>
      <w:r w:rsidR="00A92081">
        <w:rPr>
          <w:rStyle w:val="FontStyle14"/>
          <w:sz w:val="24"/>
          <w:szCs w:val="24"/>
          <w:lang w:val="uk-UA" w:eastAsia="uk-UA"/>
        </w:rPr>
        <w:t xml:space="preserve"> </w:t>
      </w:r>
      <w:r w:rsidR="00902A86">
        <w:rPr>
          <w:rStyle w:val="FontStyle14"/>
          <w:sz w:val="24"/>
          <w:szCs w:val="24"/>
          <w:lang w:val="uk-UA" w:eastAsia="uk-UA"/>
        </w:rPr>
        <w:t>березня</w:t>
      </w:r>
      <w:r w:rsidR="00B7097B">
        <w:rPr>
          <w:rStyle w:val="FontStyle14"/>
          <w:sz w:val="24"/>
          <w:szCs w:val="24"/>
          <w:lang w:val="uk-UA" w:eastAsia="uk-UA"/>
        </w:rPr>
        <w:t xml:space="preserve"> </w:t>
      </w:r>
      <w:r w:rsidR="008860C4" w:rsidRPr="006E2734">
        <w:rPr>
          <w:rStyle w:val="FontStyle14"/>
          <w:sz w:val="24"/>
          <w:szCs w:val="24"/>
          <w:lang w:val="uk-UA" w:eastAsia="uk-UA"/>
        </w:rPr>
        <w:t>201</w:t>
      </w:r>
      <w:r w:rsidR="00902A86">
        <w:rPr>
          <w:rStyle w:val="FontStyle14"/>
          <w:sz w:val="24"/>
          <w:szCs w:val="24"/>
          <w:lang w:val="uk-UA" w:eastAsia="uk-UA"/>
        </w:rPr>
        <w:t>5</w:t>
      </w:r>
      <w:r w:rsidR="008860C4" w:rsidRPr="006E2734">
        <w:rPr>
          <w:rStyle w:val="FontStyle14"/>
          <w:sz w:val="24"/>
          <w:szCs w:val="24"/>
          <w:lang w:eastAsia="uk-UA"/>
        </w:rPr>
        <w:t xml:space="preserve"> </w:t>
      </w:r>
      <w:r w:rsidR="008860C4" w:rsidRPr="006E2734">
        <w:rPr>
          <w:rStyle w:val="FontStyle14"/>
          <w:sz w:val="24"/>
          <w:szCs w:val="24"/>
          <w:lang w:val="uk-UA" w:eastAsia="uk-UA"/>
        </w:rPr>
        <w:t>р.</w:t>
      </w:r>
    </w:p>
    <w:p w:rsidR="00F67B5B" w:rsidRPr="006E2734" w:rsidRDefault="00E41EAD" w:rsidP="0020068A">
      <w:pPr>
        <w:pStyle w:val="Style2"/>
        <w:widowControl/>
        <w:tabs>
          <w:tab w:val="left" w:pos="4820"/>
        </w:tabs>
        <w:spacing w:line="240" w:lineRule="auto"/>
        <w:jc w:val="both"/>
        <w:rPr>
          <w:rStyle w:val="FontStyle14"/>
          <w:sz w:val="24"/>
          <w:szCs w:val="24"/>
          <w:lang w:val="uk-UA" w:eastAsia="uk-UA"/>
        </w:rPr>
      </w:pPr>
      <w:r w:rsidRPr="006E2734">
        <w:rPr>
          <w:rStyle w:val="FontStyle14"/>
          <w:sz w:val="24"/>
          <w:szCs w:val="24"/>
          <w:lang w:val="uk-UA" w:eastAsia="uk-UA"/>
        </w:rPr>
        <w:t>Проток</w:t>
      </w:r>
      <w:r w:rsidR="005128A0" w:rsidRPr="006E2734">
        <w:rPr>
          <w:rStyle w:val="FontStyle14"/>
          <w:sz w:val="24"/>
          <w:szCs w:val="24"/>
          <w:lang w:val="uk-UA" w:eastAsia="uk-UA"/>
        </w:rPr>
        <w:t xml:space="preserve">ол № </w:t>
      </w:r>
      <w:r w:rsidR="00902A86" w:rsidRPr="00BE7602">
        <w:rPr>
          <w:rStyle w:val="FontStyle14"/>
          <w:sz w:val="24"/>
          <w:szCs w:val="24"/>
          <w:lang w:eastAsia="uk-UA"/>
        </w:rPr>
        <w:t xml:space="preserve">8 </w:t>
      </w:r>
      <w:r w:rsidR="005128A0" w:rsidRPr="006E2734">
        <w:rPr>
          <w:rStyle w:val="FontStyle14"/>
          <w:sz w:val="24"/>
          <w:szCs w:val="24"/>
          <w:lang w:val="uk-UA" w:eastAsia="uk-UA"/>
        </w:rPr>
        <w:t>від «</w:t>
      </w:r>
      <w:r w:rsidR="00902A86" w:rsidRPr="00BE7602">
        <w:rPr>
          <w:rStyle w:val="FontStyle14"/>
          <w:sz w:val="24"/>
          <w:szCs w:val="24"/>
          <w:lang w:eastAsia="uk-UA"/>
        </w:rPr>
        <w:t>25</w:t>
      </w:r>
      <w:r w:rsidR="005128A0" w:rsidRPr="006E2734">
        <w:rPr>
          <w:rStyle w:val="FontStyle14"/>
          <w:sz w:val="24"/>
          <w:szCs w:val="24"/>
          <w:lang w:val="uk-UA" w:eastAsia="uk-UA"/>
        </w:rPr>
        <w:t>»</w:t>
      </w:r>
      <w:r w:rsidR="00A92081">
        <w:rPr>
          <w:rStyle w:val="FontStyle14"/>
          <w:sz w:val="24"/>
          <w:szCs w:val="24"/>
          <w:lang w:val="uk-UA" w:eastAsia="uk-UA"/>
        </w:rPr>
        <w:t xml:space="preserve"> березня </w:t>
      </w:r>
      <w:r w:rsidRPr="006E2734">
        <w:rPr>
          <w:rStyle w:val="FontStyle14"/>
          <w:sz w:val="24"/>
          <w:szCs w:val="24"/>
          <w:lang w:val="uk-UA" w:eastAsia="uk-UA"/>
        </w:rPr>
        <w:t>201</w:t>
      </w:r>
      <w:r w:rsidR="00902A86" w:rsidRPr="00BE7602">
        <w:rPr>
          <w:rStyle w:val="FontStyle14"/>
          <w:sz w:val="24"/>
          <w:szCs w:val="24"/>
          <w:lang w:eastAsia="uk-UA"/>
        </w:rPr>
        <w:t>5</w:t>
      </w:r>
      <w:r w:rsidR="008860C4" w:rsidRPr="006E2734">
        <w:rPr>
          <w:rStyle w:val="FontStyle14"/>
          <w:sz w:val="24"/>
          <w:szCs w:val="24"/>
          <w:lang w:eastAsia="uk-UA"/>
        </w:rPr>
        <w:t xml:space="preserve"> </w:t>
      </w:r>
      <w:r w:rsidRPr="006E2734">
        <w:rPr>
          <w:rStyle w:val="FontStyle14"/>
          <w:sz w:val="24"/>
          <w:szCs w:val="24"/>
          <w:lang w:val="uk-UA" w:eastAsia="uk-UA"/>
        </w:rPr>
        <w:t>р.</w:t>
      </w:r>
      <w:r w:rsidR="00DA11F2" w:rsidRPr="006E2734">
        <w:rPr>
          <w:rStyle w:val="FontStyle14"/>
          <w:sz w:val="24"/>
          <w:szCs w:val="24"/>
          <w:lang w:val="uk-UA" w:eastAsia="uk-UA"/>
        </w:rPr>
        <w:tab/>
      </w:r>
      <w:r w:rsidR="00DA11F2" w:rsidRPr="006E2734">
        <w:rPr>
          <w:rStyle w:val="FontStyle14"/>
          <w:sz w:val="24"/>
          <w:szCs w:val="24"/>
          <w:lang w:val="uk-UA" w:eastAsia="uk-UA"/>
        </w:rPr>
        <w:tab/>
      </w:r>
      <w:r w:rsidR="00F67B5B" w:rsidRPr="006E2734">
        <w:rPr>
          <w:rStyle w:val="FontStyle14"/>
          <w:spacing w:val="-2"/>
          <w:sz w:val="24"/>
          <w:szCs w:val="24"/>
          <w:lang w:val="uk-UA" w:eastAsia="uk-UA"/>
        </w:rPr>
        <w:t xml:space="preserve">Голова Вченої ради </w:t>
      </w:r>
      <w:r w:rsidR="00326718" w:rsidRPr="006E2734">
        <w:rPr>
          <w:rStyle w:val="FontStyle14"/>
          <w:spacing w:val="-2"/>
          <w:sz w:val="24"/>
          <w:szCs w:val="24"/>
          <w:lang w:val="uk-UA" w:eastAsia="uk-UA"/>
        </w:rPr>
        <w:t>Інституту інформатики</w:t>
      </w:r>
    </w:p>
    <w:p w:rsidR="00326718" w:rsidRPr="006E2734" w:rsidRDefault="00E41EAD" w:rsidP="0020068A">
      <w:pPr>
        <w:pStyle w:val="Style2"/>
        <w:widowControl/>
        <w:tabs>
          <w:tab w:val="left" w:pos="4820"/>
        </w:tabs>
        <w:spacing w:line="240" w:lineRule="auto"/>
        <w:jc w:val="both"/>
        <w:rPr>
          <w:rStyle w:val="FontStyle14"/>
          <w:sz w:val="24"/>
          <w:szCs w:val="24"/>
          <w:lang w:val="uk-UA" w:eastAsia="uk-UA"/>
        </w:rPr>
      </w:pPr>
      <w:r w:rsidRPr="006E2734">
        <w:rPr>
          <w:rStyle w:val="FontStyle14"/>
          <w:sz w:val="24"/>
          <w:szCs w:val="24"/>
          <w:lang w:val="uk-UA" w:eastAsia="uk-UA"/>
        </w:rPr>
        <w:t xml:space="preserve">Голова </w:t>
      </w:r>
      <w:r w:rsidR="00F67B5B" w:rsidRPr="006E2734">
        <w:rPr>
          <w:rStyle w:val="FontStyle14"/>
          <w:sz w:val="24"/>
          <w:szCs w:val="24"/>
          <w:lang w:val="uk-UA" w:eastAsia="uk-UA"/>
        </w:rPr>
        <w:t xml:space="preserve">Приймальної </w:t>
      </w:r>
      <w:r w:rsidRPr="006E2734">
        <w:rPr>
          <w:rStyle w:val="FontStyle14"/>
          <w:sz w:val="24"/>
          <w:szCs w:val="24"/>
          <w:lang w:val="uk-UA" w:eastAsia="uk-UA"/>
        </w:rPr>
        <w:t>комісії</w:t>
      </w:r>
      <w:r w:rsidR="00DA11F2" w:rsidRPr="006E2734">
        <w:rPr>
          <w:rStyle w:val="FontStyle14"/>
          <w:sz w:val="24"/>
          <w:szCs w:val="24"/>
          <w:lang w:val="uk-UA" w:eastAsia="uk-UA"/>
        </w:rPr>
        <w:tab/>
      </w:r>
    </w:p>
    <w:p w:rsidR="00326718" w:rsidRPr="006E2734" w:rsidRDefault="00326718" w:rsidP="0020068A">
      <w:pPr>
        <w:pStyle w:val="Style2"/>
        <w:widowControl/>
        <w:tabs>
          <w:tab w:val="left" w:pos="4820"/>
        </w:tabs>
        <w:spacing w:line="240" w:lineRule="auto"/>
        <w:jc w:val="both"/>
        <w:rPr>
          <w:rStyle w:val="FontStyle14"/>
          <w:sz w:val="24"/>
          <w:szCs w:val="24"/>
          <w:lang w:val="uk-UA" w:eastAsia="uk-UA"/>
        </w:rPr>
      </w:pPr>
    </w:p>
    <w:p w:rsidR="00326718" w:rsidRPr="006E2734" w:rsidRDefault="00DA11F2" w:rsidP="0020068A">
      <w:pPr>
        <w:pStyle w:val="Style2"/>
        <w:widowControl/>
        <w:tabs>
          <w:tab w:val="left" w:pos="4820"/>
        </w:tabs>
        <w:spacing w:line="240" w:lineRule="auto"/>
        <w:jc w:val="both"/>
        <w:rPr>
          <w:rStyle w:val="FontStyle14"/>
          <w:sz w:val="24"/>
          <w:szCs w:val="24"/>
          <w:lang w:val="uk-UA" w:eastAsia="uk-UA"/>
        </w:rPr>
      </w:pPr>
      <w:r w:rsidRPr="006E2734">
        <w:rPr>
          <w:rStyle w:val="FontStyle14"/>
          <w:sz w:val="24"/>
          <w:szCs w:val="24"/>
          <w:lang w:val="uk-UA" w:eastAsia="uk-UA"/>
        </w:rPr>
        <w:t>________</w:t>
      </w:r>
      <w:r w:rsidR="00326718" w:rsidRPr="006E2734">
        <w:rPr>
          <w:rStyle w:val="FontStyle14"/>
          <w:sz w:val="24"/>
          <w:szCs w:val="24"/>
          <w:lang w:val="uk-UA" w:eastAsia="uk-UA"/>
        </w:rPr>
        <w:t>____</w:t>
      </w:r>
      <w:r w:rsidRPr="006E2734">
        <w:rPr>
          <w:rStyle w:val="FontStyle14"/>
          <w:sz w:val="24"/>
          <w:szCs w:val="24"/>
          <w:lang w:val="uk-UA" w:eastAsia="uk-UA"/>
        </w:rPr>
        <w:t xml:space="preserve">_____ </w:t>
      </w:r>
      <w:r w:rsidR="001260D8" w:rsidRPr="006E2734">
        <w:rPr>
          <w:rStyle w:val="FontStyle14"/>
          <w:sz w:val="24"/>
          <w:szCs w:val="24"/>
          <w:lang w:val="uk-UA" w:eastAsia="uk-UA"/>
        </w:rPr>
        <w:t>Андрущенко В.П.</w:t>
      </w:r>
      <w:r w:rsidR="00326718" w:rsidRPr="006E2734">
        <w:rPr>
          <w:rStyle w:val="FontStyle14"/>
          <w:sz w:val="24"/>
          <w:szCs w:val="24"/>
          <w:lang w:val="uk-UA" w:eastAsia="uk-UA"/>
        </w:rPr>
        <w:tab/>
      </w:r>
      <w:r w:rsidR="00326718" w:rsidRPr="006E2734">
        <w:rPr>
          <w:rStyle w:val="FontStyle14"/>
          <w:sz w:val="24"/>
          <w:szCs w:val="24"/>
          <w:lang w:val="uk-UA" w:eastAsia="uk-UA"/>
        </w:rPr>
        <w:tab/>
        <w:t>________________ Кудін А.П.</w:t>
      </w:r>
    </w:p>
    <w:p w:rsidR="00E41EAD" w:rsidRPr="006E2734" w:rsidRDefault="00E41EAD" w:rsidP="0020068A">
      <w:pPr>
        <w:pStyle w:val="Style2"/>
        <w:widowControl/>
        <w:tabs>
          <w:tab w:val="left" w:pos="4820"/>
        </w:tabs>
        <w:spacing w:line="240" w:lineRule="auto"/>
        <w:jc w:val="both"/>
        <w:rPr>
          <w:rStyle w:val="FontStyle14"/>
          <w:sz w:val="24"/>
          <w:szCs w:val="24"/>
          <w:lang w:val="uk-UA" w:eastAsia="uk-UA"/>
        </w:rPr>
      </w:pPr>
    </w:p>
    <w:p w:rsidR="00E41EAD" w:rsidRPr="006E2734" w:rsidRDefault="00E41EAD" w:rsidP="0020068A">
      <w:pPr>
        <w:pStyle w:val="Style3"/>
        <w:widowControl/>
        <w:spacing w:line="240" w:lineRule="exact"/>
        <w:rPr>
          <w:sz w:val="28"/>
          <w:szCs w:val="28"/>
          <w:lang w:val="uk-UA"/>
        </w:rPr>
      </w:pPr>
    </w:p>
    <w:p w:rsidR="00EA0387" w:rsidRPr="006E2734" w:rsidRDefault="00EA0387" w:rsidP="0020068A">
      <w:pPr>
        <w:pStyle w:val="Style3"/>
        <w:widowControl/>
        <w:spacing w:line="240" w:lineRule="exact"/>
        <w:rPr>
          <w:sz w:val="28"/>
          <w:szCs w:val="28"/>
          <w:lang w:val="uk-UA"/>
        </w:rPr>
      </w:pPr>
    </w:p>
    <w:p w:rsidR="00326718" w:rsidRPr="006E2734" w:rsidRDefault="00326718" w:rsidP="0020068A">
      <w:pPr>
        <w:pStyle w:val="Style3"/>
        <w:widowControl/>
        <w:spacing w:line="240" w:lineRule="exact"/>
        <w:rPr>
          <w:sz w:val="28"/>
          <w:szCs w:val="28"/>
          <w:lang w:val="uk-UA"/>
        </w:rPr>
      </w:pPr>
    </w:p>
    <w:p w:rsidR="00326718" w:rsidRPr="006E2734" w:rsidRDefault="00326718" w:rsidP="0020068A">
      <w:pPr>
        <w:pStyle w:val="Style3"/>
        <w:widowControl/>
        <w:spacing w:line="240" w:lineRule="exact"/>
        <w:rPr>
          <w:sz w:val="28"/>
          <w:szCs w:val="28"/>
          <w:lang w:val="uk-UA"/>
        </w:rPr>
      </w:pPr>
    </w:p>
    <w:p w:rsidR="00326718" w:rsidRPr="006E2734" w:rsidRDefault="00326718" w:rsidP="0020068A">
      <w:pPr>
        <w:pStyle w:val="Style3"/>
        <w:widowControl/>
        <w:spacing w:line="240" w:lineRule="exact"/>
        <w:rPr>
          <w:sz w:val="28"/>
          <w:szCs w:val="28"/>
          <w:lang w:val="uk-UA"/>
        </w:rPr>
      </w:pPr>
    </w:p>
    <w:p w:rsidR="00EA0387" w:rsidRPr="006E2734" w:rsidRDefault="00EA0387" w:rsidP="0020068A">
      <w:pPr>
        <w:pStyle w:val="Style3"/>
        <w:widowControl/>
        <w:spacing w:line="240" w:lineRule="exact"/>
        <w:rPr>
          <w:sz w:val="28"/>
          <w:szCs w:val="28"/>
          <w:lang w:val="uk-UA"/>
        </w:rPr>
      </w:pPr>
    </w:p>
    <w:p w:rsidR="005128A0" w:rsidRPr="006E2734" w:rsidRDefault="005128A0" w:rsidP="0020068A">
      <w:pPr>
        <w:pStyle w:val="Style2"/>
        <w:widowControl/>
        <w:spacing w:line="240" w:lineRule="exact"/>
        <w:rPr>
          <w:sz w:val="28"/>
          <w:szCs w:val="28"/>
          <w:lang w:val="uk-UA"/>
        </w:rPr>
      </w:pPr>
    </w:p>
    <w:p w:rsidR="00E41EAD" w:rsidRPr="006E2734" w:rsidRDefault="005128A0" w:rsidP="0020068A">
      <w:pPr>
        <w:pStyle w:val="Style2"/>
        <w:widowControl/>
        <w:spacing w:line="240" w:lineRule="exact"/>
        <w:rPr>
          <w:b/>
          <w:sz w:val="28"/>
          <w:szCs w:val="28"/>
          <w:lang w:val="uk-UA"/>
        </w:rPr>
      </w:pPr>
      <w:r w:rsidRPr="006E2734">
        <w:rPr>
          <w:b/>
          <w:sz w:val="28"/>
          <w:szCs w:val="28"/>
          <w:lang w:val="uk-UA"/>
        </w:rPr>
        <w:t>ПРОГРАМА</w:t>
      </w:r>
    </w:p>
    <w:p w:rsidR="005128A0" w:rsidRPr="006E2734" w:rsidRDefault="005128A0" w:rsidP="0020068A">
      <w:pPr>
        <w:pStyle w:val="Style2"/>
        <w:widowControl/>
        <w:spacing w:line="240" w:lineRule="exact"/>
        <w:rPr>
          <w:b/>
          <w:sz w:val="28"/>
          <w:szCs w:val="28"/>
          <w:lang w:val="uk-UA"/>
        </w:rPr>
      </w:pPr>
      <w:r w:rsidRPr="006E2734">
        <w:rPr>
          <w:b/>
          <w:sz w:val="28"/>
          <w:szCs w:val="28"/>
          <w:lang w:val="uk-UA"/>
        </w:rPr>
        <w:t>вступного фахового випробування</w:t>
      </w:r>
    </w:p>
    <w:p w:rsidR="005128A0" w:rsidRPr="006E2734" w:rsidRDefault="005128A0" w:rsidP="0020068A">
      <w:pPr>
        <w:pStyle w:val="Style2"/>
        <w:widowControl/>
        <w:spacing w:line="240" w:lineRule="exact"/>
        <w:rPr>
          <w:sz w:val="28"/>
          <w:szCs w:val="28"/>
          <w:lang w:val="uk-UA"/>
        </w:rPr>
      </w:pPr>
    </w:p>
    <w:p w:rsidR="005128A0" w:rsidRPr="006E2734" w:rsidRDefault="005128A0" w:rsidP="0020068A">
      <w:pPr>
        <w:pStyle w:val="Style2"/>
        <w:widowControl/>
        <w:spacing w:line="240" w:lineRule="exact"/>
        <w:rPr>
          <w:sz w:val="28"/>
          <w:szCs w:val="28"/>
          <w:lang w:val="uk-UA"/>
        </w:rPr>
      </w:pPr>
    </w:p>
    <w:p w:rsidR="00126FAA" w:rsidRPr="006E2734" w:rsidRDefault="005128A0" w:rsidP="0020068A">
      <w:pPr>
        <w:pStyle w:val="Style2"/>
        <w:widowControl/>
        <w:spacing w:line="240" w:lineRule="exact"/>
        <w:rPr>
          <w:sz w:val="28"/>
          <w:szCs w:val="28"/>
          <w:lang w:val="uk-UA"/>
        </w:rPr>
      </w:pPr>
      <w:r w:rsidRPr="006E2734">
        <w:rPr>
          <w:sz w:val="28"/>
          <w:szCs w:val="28"/>
          <w:lang w:val="uk-UA"/>
        </w:rPr>
        <w:t xml:space="preserve">при вступі на навчання </w:t>
      </w:r>
      <w:r w:rsidR="00326718" w:rsidRPr="006E2734">
        <w:rPr>
          <w:sz w:val="28"/>
          <w:szCs w:val="28"/>
          <w:lang w:val="uk-UA"/>
        </w:rPr>
        <w:t>на 2-ий курс</w:t>
      </w:r>
      <w:r w:rsidRPr="006E2734">
        <w:rPr>
          <w:sz w:val="28"/>
          <w:szCs w:val="28"/>
          <w:lang w:val="uk-UA"/>
        </w:rPr>
        <w:t xml:space="preserve"> для здобуття ОКР «Бакалавр»</w:t>
      </w:r>
    </w:p>
    <w:p w:rsidR="005128A0" w:rsidRPr="006E2734" w:rsidRDefault="005128A0" w:rsidP="0020068A">
      <w:pPr>
        <w:pStyle w:val="Style2"/>
        <w:widowControl/>
        <w:spacing w:line="240" w:lineRule="exact"/>
        <w:rPr>
          <w:sz w:val="28"/>
          <w:szCs w:val="28"/>
          <w:lang w:val="uk-UA"/>
        </w:rPr>
      </w:pPr>
      <w:r w:rsidRPr="006E2734">
        <w:rPr>
          <w:sz w:val="28"/>
          <w:szCs w:val="28"/>
          <w:lang w:val="uk-UA"/>
        </w:rPr>
        <w:t xml:space="preserve"> на базі ОКР «Молодший спеціаліст»</w:t>
      </w:r>
    </w:p>
    <w:p w:rsidR="005128A0" w:rsidRPr="006E2734" w:rsidRDefault="005128A0" w:rsidP="0020068A">
      <w:pPr>
        <w:pStyle w:val="Style2"/>
        <w:widowControl/>
        <w:tabs>
          <w:tab w:val="left" w:pos="4820"/>
        </w:tabs>
        <w:rPr>
          <w:sz w:val="28"/>
          <w:szCs w:val="28"/>
          <w:lang w:val="uk-UA"/>
        </w:rPr>
      </w:pPr>
    </w:p>
    <w:p w:rsidR="005128A0" w:rsidRPr="006E2734" w:rsidRDefault="005128A0" w:rsidP="0020068A">
      <w:pPr>
        <w:pStyle w:val="Style2"/>
        <w:widowControl/>
        <w:tabs>
          <w:tab w:val="left" w:pos="4820"/>
        </w:tabs>
        <w:rPr>
          <w:sz w:val="28"/>
          <w:szCs w:val="28"/>
          <w:lang w:val="uk-UA"/>
        </w:rPr>
      </w:pPr>
    </w:p>
    <w:p w:rsidR="005128A0" w:rsidRPr="006E2734" w:rsidRDefault="005128A0" w:rsidP="0020068A">
      <w:pPr>
        <w:pStyle w:val="Style2"/>
        <w:widowControl/>
        <w:tabs>
          <w:tab w:val="left" w:pos="4820"/>
        </w:tabs>
        <w:rPr>
          <w:sz w:val="28"/>
          <w:szCs w:val="28"/>
          <w:lang w:val="uk-UA"/>
        </w:rPr>
      </w:pPr>
    </w:p>
    <w:p w:rsidR="005128A0" w:rsidRPr="006E2734" w:rsidRDefault="005128A0" w:rsidP="0020068A">
      <w:pPr>
        <w:pStyle w:val="Style2"/>
        <w:widowControl/>
        <w:tabs>
          <w:tab w:val="left" w:pos="4820"/>
        </w:tabs>
        <w:jc w:val="left"/>
        <w:rPr>
          <w:rStyle w:val="FontStyle14"/>
          <w:u w:val="single"/>
          <w:lang w:val="uk-UA" w:eastAsia="uk-UA"/>
        </w:rPr>
      </w:pPr>
      <w:r w:rsidRPr="006E2734">
        <w:rPr>
          <w:rStyle w:val="FontStyle14"/>
          <w:u w:val="single"/>
          <w:lang w:val="uk-UA" w:eastAsia="uk-UA"/>
        </w:rPr>
        <w:t>галузь знань:</w:t>
      </w:r>
      <w:r w:rsidR="00326718" w:rsidRPr="006E2734">
        <w:rPr>
          <w:rStyle w:val="FontStyle14"/>
          <w:u w:val="single"/>
          <w:lang w:val="uk-UA" w:eastAsia="uk-UA"/>
        </w:rPr>
        <w:t xml:space="preserve"> 0</w:t>
      </w:r>
      <w:r w:rsidR="00B75B29" w:rsidRPr="00B75B29">
        <w:rPr>
          <w:rStyle w:val="FontStyle14"/>
          <w:u w:val="single"/>
          <w:lang w:eastAsia="uk-UA"/>
        </w:rPr>
        <w:t>5</w:t>
      </w:r>
      <w:r w:rsidR="00326718" w:rsidRPr="006E2734">
        <w:rPr>
          <w:rStyle w:val="FontStyle14"/>
          <w:u w:val="single"/>
          <w:lang w:val="uk-UA" w:eastAsia="uk-UA"/>
        </w:rPr>
        <w:t>0</w:t>
      </w:r>
      <w:r w:rsidR="00B75B29" w:rsidRPr="00B75B29">
        <w:rPr>
          <w:rStyle w:val="FontStyle14"/>
          <w:u w:val="single"/>
          <w:lang w:eastAsia="uk-UA"/>
        </w:rPr>
        <w:t>1</w:t>
      </w:r>
      <w:r w:rsidR="00326718" w:rsidRPr="006E2734">
        <w:rPr>
          <w:rStyle w:val="FontStyle14"/>
          <w:u w:val="single"/>
          <w:lang w:val="uk-UA" w:eastAsia="uk-UA"/>
        </w:rPr>
        <w:t xml:space="preserve"> </w:t>
      </w:r>
      <w:r w:rsidR="00B75B29">
        <w:rPr>
          <w:rStyle w:val="FontStyle14"/>
          <w:u w:val="single"/>
          <w:lang w:val="uk-UA" w:eastAsia="uk-UA"/>
        </w:rPr>
        <w:t xml:space="preserve">Інформатика та обчислювальна техніка </w:t>
      </w:r>
      <w:r w:rsidRPr="006E2734">
        <w:rPr>
          <w:rStyle w:val="FontStyle14"/>
          <w:u w:val="single"/>
          <w:lang w:val="uk-UA" w:eastAsia="uk-UA"/>
        </w:rPr>
        <w:t xml:space="preserve"> </w:t>
      </w:r>
    </w:p>
    <w:p w:rsidR="005128A0" w:rsidRPr="006E2734" w:rsidRDefault="005128A0" w:rsidP="0020068A">
      <w:pPr>
        <w:pStyle w:val="Style2"/>
        <w:widowControl/>
        <w:tabs>
          <w:tab w:val="left" w:pos="4820"/>
        </w:tabs>
        <w:jc w:val="left"/>
        <w:rPr>
          <w:rStyle w:val="FontStyle14"/>
          <w:u w:val="single"/>
          <w:lang w:val="uk-UA" w:eastAsia="uk-UA"/>
        </w:rPr>
      </w:pPr>
    </w:p>
    <w:p w:rsidR="005128A0" w:rsidRPr="006E2734" w:rsidRDefault="005128A0" w:rsidP="0020068A">
      <w:pPr>
        <w:pStyle w:val="Style2"/>
        <w:widowControl/>
        <w:tabs>
          <w:tab w:val="left" w:pos="4820"/>
        </w:tabs>
        <w:jc w:val="left"/>
        <w:rPr>
          <w:rStyle w:val="FontStyle14"/>
          <w:u w:val="single"/>
          <w:lang w:val="uk-UA" w:eastAsia="uk-UA"/>
        </w:rPr>
      </w:pPr>
      <w:r w:rsidRPr="006E2734">
        <w:rPr>
          <w:rStyle w:val="FontStyle14"/>
          <w:u w:val="single"/>
          <w:lang w:val="uk-UA" w:eastAsia="uk-UA"/>
        </w:rPr>
        <w:t xml:space="preserve">Напрямок підготовки: </w:t>
      </w:r>
      <w:r w:rsidR="006509D9">
        <w:rPr>
          <w:rStyle w:val="FontStyle14"/>
          <w:u w:val="single"/>
          <w:lang w:val="uk-UA" w:eastAsia="uk-UA"/>
        </w:rPr>
        <w:t>6.0</w:t>
      </w:r>
      <w:r w:rsidR="00B75B29">
        <w:rPr>
          <w:rStyle w:val="FontStyle14"/>
          <w:u w:val="single"/>
          <w:lang w:val="uk-UA" w:eastAsia="uk-UA"/>
        </w:rPr>
        <w:t>5</w:t>
      </w:r>
      <w:r w:rsidR="006509D9">
        <w:rPr>
          <w:rStyle w:val="FontStyle14"/>
          <w:u w:val="single"/>
          <w:lang w:val="uk-UA" w:eastAsia="uk-UA"/>
        </w:rPr>
        <w:t>0</w:t>
      </w:r>
      <w:r w:rsidR="00B75B29">
        <w:rPr>
          <w:rStyle w:val="FontStyle14"/>
          <w:u w:val="single"/>
          <w:lang w:val="uk-UA" w:eastAsia="uk-UA"/>
        </w:rPr>
        <w:t>1</w:t>
      </w:r>
      <w:r w:rsidR="006509D9">
        <w:rPr>
          <w:rStyle w:val="FontStyle14"/>
          <w:u w:val="single"/>
          <w:lang w:val="uk-UA" w:eastAsia="uk-UA"/>
        </w:rPr>
        <w:t>0</w:t>
      </w:r>
      <w:r w:rsidR="00B75B29">
        <w:rPr>
          <w:rStyle w:val="FontStyle14"/>
          <w:u w:val="single"/>
          <w:lang w:val="uk-UA" w:eastAsia="uk-UA"/>
        </w:rPr>
        <w:t>3</w:t>
      </w:r>
      <w:r w:rsidR="006509D9">
        <w:rPr>
          <w:rStyle w:val="FontStyle14"/>
          <w:u w:val="single"/>
          <w:lang w:val="uk-UA" w:eastAsia="uk-UA"/>
        </w:rPr>
        <w:t xml:space="preserve"> </w:t>
      </w:r>
      <w:r w:rsidRPr="006E2734">
        <w:rPr>
          <w:rStyle w:val="FontStyle14"/>
          <w:u w:val="single"/>
          <w:lang w:val="uk-UA" w:eastAsia="uk-UA"/>
        </w:rPr>
        <w:t>«</w:t>
      </w:r>
      <w:r w:rsidR="00B75B29">
        <w:rPr>
          <w:rStyle w:val="FontStyle14"/>
          <w:u w:val="single"/>
          <w:lang w:val="uk-UA" w:eastAsia="uk-UA"/>
        </w:rPr>
        <w:t>Програмна інженерія</w:t>
      </w:r>
      <w:r w:rsidRPr="006E2734">
        <w:rPr>
          <w:rStyle w:val="FontStyle14"/>
          <w:u w:val="single"/>
          <w:lang w:val="uk-UA" w:eastAsia="uk-UA"/>
        </w:rPr>
        <w:t xml:space="preserve">» </w:t>
      </w:r>
    </w:p>
    <w:p w:rsidR="00E41EAD" w:rsidRPr="006E2734" w:rsidRDefault="00E41EAD" w:rsidP="0020068A">
      <w:pPr>
        <w:pStyle w:val="Style2"/>
        <w:widowControl/>
        <w:tabs>
          <w:tab w:val="left" w:pos="4820"/>
        </w:tabs>
        <w:ind w:left="4157"/>
        <w:jc w:val="both"/>
        <w:rPr>
          <w:rStyle w:val="FontStyle14"/>
          <w:lang w:val="uk-UA" w:eastAsia="uk-UA"/>
        </w:rPr>
      </w:pPr>
    </w:p>
    <w:p w:rsidR="00E41EAD" w:rsidRPr="006E2734" w:rsidRDefault="00E41EAD" w:rsidP="0020068A">
      <w:pPr>
        <w:pStyle w:val="Style2"/>
        <w:widowControl/>
        <w:tabs>
          <w:tab w:val="left" w:pos="4820"/>
        </w:tabs>
        <w:ind w:left="4157"/>
        <w:jc w:val="both"/>
        <w:rPr>
          <w:rStyle w:val="FontStyle14"/>
          <w:lang w:val="uk-UA" w:eastAsia="uk-UA"/>
        </w:rPr>
      </w:pPr>
    </w:p>
    <w:p w:rsidR="00E41EAD" w:rsidRPr="006E2734" w:rsidRDefault="00E41EAD" w:rsidP="0020068A">
      <w:pPr>
        <w:pStyle w:val="Style2"/>
        <w:widowControl/>
        <w:tabs>
          <w:tab w:val="left" w:pos="4820"/>
        </w:tabs>
        <w:ind w:left="4157"/>
        <w:jc w:val="both"/>
        <w:rPr>
          <w:rStyle w:val="FontStyle14"/>
          <w:lang w:val="uk-UA" w:eastAsia="uk-UA"/>
        </w:rPr>
      </w:pPr>
    </w:p>
    <w:p w:rsidR="00E41EAD" w:rsidRPr="006E2734" w:rsidRDefault="00E41EAD" w:rsidP="0020068A">
      <w:pPr>
        <w:pStyle w:val="Style2"/>
        <w:widowControl/>
        <w:tabs>
          <w:tab w:val="left" w:pos="4820"/>
        </w:tabs>
        <w:ind w:left="4157"/>
        <w:jc w:val="both"/>
        <w:rPr>
          <w:rStyle w:val="FontStyle14"/>
          <w:lang w:val="uk-UA" w:eastAsia="uk-UA"/>
        </w:rPr>
      </w:pPr>
    </w:p>
    <w:p w:rsidR="00E41EAD" w:rsidRDefault="00E41EAD" w:rsidP="0020068A">
      <w:pPr>
        <w:pStyle w:val="Style2"/>
        <w:widowControl/>
        <w:tabs>
          <w:tab w:val="left" w:pos="4820"/>
        </w:tabs>
        <w:ind w:left="4157"/>
        <w:jc w:val="both"/>
        <w:rPr>
          <w:rStyle w:val="FontStyle14"/>
          <w:lang w:val="uk-UA" w:eastAsia="uk-UA"/>
        </w:rPr>
      </w:pPr>
    </w:p>
    <w:p w:rsidR="0020068A" w:rsidRDefault="0020068A" w:rsidP="0020068A">
      <w:pPr>
        <w:pStyle w:val="Style2"/>
        <w:widowControl/>
        <w:tabs>
          <w:tab w:val="left" w:pos="4820"/>
        </w:tabs>
        <w:ind w:left="4157"/>
        <w:jc w:val="both"/>
        <w:rPr>
          <w:rStyle w:val="FontStyle14"/>
          <w:lang w:val="uk-UA" w:eastAsia="uk-UA"/>
        </w:rPr>
      </w:pPr>
    </w:p>
    <w:p w:rsidR="0020068A" w:rsidRPr="006E2734" w:rsidRDefault="0020068A" w:rsidP="0020068A">
      <w:pPr>
        <w:pStyle w:val="Style2"/>
        <w:widowControl/>
        <w:tabs>
          <w:tab w:val="left" w:pos="4820"/>
        </w:tabs>
        <w:ind w:left="4157"/>
        <w:jc w:val="both"/>
        <w:rPr>
          <w:rStyle w:val="FontStyle14"/>
          <w:lang w:val="uk-UA" w:eastAsia="uk-UA"/>
        </w:rPr>
      </w:pPr>
    </w:p>
    <w:p w:rsidR="005128A0" w:rsidRPr="006E2734" w:rsidRDefault="005128A0" w:rsidP="0020068A">
      <w:pPr>
        <w:pStyle w:val="Style2"/>
        <w:widowControl/>
        <w:tabs>
          <w:tab w:val="left" w:pos="4820"/>
        </w:tabs>
        <w:ind w:left="4157"/>
        <w:jc w:val="left"/>
        <w:rPr>
          <w:rStyle w:val="FontStyle14"/>
          <w:sz w:val="32"/>
          <w:szCs w:val="32"/>
          <w:lang w:val="uk-UA" w:eastAsia="uk-UA"/>
        </w:rPr>
      </w:pPr>
    </w:p>
    <w:p w:rsidR="00EA0387" w:rsidRPr="006E2734" w:rsidRDefault="00EA0387" w:rsidP="0020068A">
      <w:pPr>
        <w:pStyle w:val="Style2"/>
        <w:widowControl/>
        <w:tabs>
          <w:tab w:val="left" w:pos="4820"/>
        </w:tabs>
        <w:ind w:left="4157"/>
        <w:jc w:val="left"/>
        <w:rPr>
          <w:rStyle w:val="FontStyle14"/>
          <w:sz w:val="32"/>
          <w:szCs w:val="32"/>
          <w:lang w:val="uk-UA" w:eastAsia="uk-UA"/>
        </w:rPr>
      </w:pPr>
    </w:p>
    <w:p w:rsidR="00EA0387" w:rsidRPr="006E2734" w:rsidRDefault="00EA0387" w:rsidP="0020068A">
      <w:pPr>
        <w:pStyle w:val="Style2"/>
        <w:widowControl/>
        <w:tabs>
          <w:tab w:val="left" w:pos="4820"/>
        </w:tabs>
        <w:ind w:left="4157"/>
        <w:jc w:val="left"/>
        <w:rPr>
          <w:rStyle w:val="FontStyle14"/>
          <w:sz w:val="32"/>
          <w:szCs w:val="32"/>
          <w:lang w:val="uk-UA" w:eastAsia="uk-UA"/>
        </w:rPr>
      </w:pPr>
    </w:p>
    <w:p w:rsidR="00DA11F2" w:rsidRPr="006E2734" w:rsidRDefault="00E41EAD" w:rsidP="0020068A">
      <w:pPr>
        <w:pStyle w:val="Style2"/>
        <w:widowControl/>
        <w:tabs>
          <w:tab w:val="left" w:pos="4820"/>
        </w:tabs>
        <w:rPr>
          <w:rStyle w:val="FontStyle14"/>
          <w:sz w:val="32"/>
          <w:szCs w:val="32"/>
          <w:lang w:val="uk-UA" w:eastAsia="uk-UA"/>
        </w:rPr>
      </w:pPr>
      <w:r w:rsidRPr="006E2734">
        <w:rPr>
          <w:rStyle w:val="FontStyle14"/>
          <w:sz w:val="32"/>
          <w:szCs w:val="32"/>
          <w:lang w:val="uk-UA" w:eastAsia="uk-UA"/>
        </w:rPr>
        <w:t>Київ – 201</w:t>
      </w:r>
      <w:r w:rsidR="00902A86">
        <w:rPr>
          <w:rStyle w:val="FontStyle14"/>
          <w:sz w:val="32"/>
          <w:szCs w:val="32"/>
          <w:lang w:val="uk-UA" w:eastAsia="uk-UA"/>
        </w:rPr>
        <w:t>5</w:t>
      </w:r>
    </w:p>
    <w:p w:rsidR="00126FAA" w:rsidRPr="006E2734" w:rsidRDefault="00126FAA" w:rsidP="0020068A">
      <w:pPr>
        <w:pStyle w:val="Style2"/>
        <w:widowControl/>
        <w:tabs>
          <w:tab w:val="left" w:pos="4820"/>
        </w:tabs>
        <w:spacing w:line="240" w:lineRule="auto"/>
        <w:rPr>
          <w:rStyle w:val="FontStyle14"/>
          <w:b/>
          <w:lang w:val="uk-UA" w:eastAsia="uk-UA"/>
        </w:rPr>
      </w:pPr>
      <w:r w:rsidRPr="006E2734">
        <w:rPr>
          <w:rStyle w:val="FontStyle14"/>
          <w:b/>
          <w:lang w:val="uk-UA" w:eastAsia="uk-UA"/>
        </w:rPr>
        <w:lastRenderedPageBreak/>
        <w:t>Пояснювальна записка</w:t>
      </w:r>
    </w:p>
    <w:p w:rsidR="00B75B29" w:rsidRDefault="00B75B29" w:rsidP="0020068A">
      <w:pPr>
        <w:pStyle w:val="Style2"/>
        <w:widowControl/>
        <w:tabs>
          <w:tab w:val="left" w:pos="4820"/>
        </w:tabs>
        <w:spacing w:line="240" w:lineRule="auto"/>
        <w:ind w:firstLine="709"/>
        <w:jc w:val="both"/>
        <w:rPr>
          <w:color w:val="000000"/>
          <w:sz w:val="28"/>
          <w:szCs w:val="28"/>
          <w:lang w:val="uk-UA"/>
        </w:rPr>
      </w:pPr>
      <w:r w:rsidRPr="00DC7283">
        <w:rPr>
          <w:sz w:val="28"/>
          <w:lang w:val="uk-UA"/>
        </w:rPr>
        <w:t xml:space="preserve">Програма складена у відповідності із кваліфікаційними характеристиками «Молодшого спеціаліста» за </w:t>
      </w:r>
      <w:r w:rsidRPr="00DC7283">
        <w:rPr>
          <w:sz w:val="28"/>
          <w:szCs w:val="28"/>
          <w:lang w:val="uk-UA"/>
        </w:rPr>
        <w:t>спеціальностями</w:t>
      </w:r>
      <w:r>
        <w:rPr>
          <w:sz w:val="28"/>
          <w:szCs w:val="28"/>
          <w:lang w:val="uk-UA"/>
        </w:rPr>
        <w:t xml:space="preserve"> </w:t>
      </w:r>
      <w:r w:rsidRPr="00652699">
        <w:rPr>
          <w:sz w:val="28"/>
          <w:szCs w:val="28"/>
          <w:lang w:val="uk-UA"/>
        </w:rPr>
        <w:t xml:space="preserve">5.05010101 </w:t>
      </w:r>
      <w:r>
        <w:rPr>
          <w:sz w:val="28"/>
          <w:szCs w:val="28"/>
          <w:lang w:val="uk-UA"/>
        </w:rPr>
        <w:t>«О</w:t>
      </w:r>
      <w:r w:rsidRPr="00652699">
        <w:rPr>
          <w:sz w:val="28"/>
          <w:szCs w:val="28"/>
          <w:lang w:val="uk-UA"/>
        </w:rPr>
        <w:t>бслуговування програмних систем і комплексів</w:t>
      </w:r>
      <w:r>
        <w:rPr>
          <w:sz w:val="28"/>
          <w:szCs w:val="28"/>
          <w:lang w:val="uk-UA"/>
        </w:rPr>
        <w:t xml:space="preserve">», </w:t>
      </w:r>
      <w:r w:rsidRPr="00652699">
        <w:rPr>
          <w:sz w:val="28"/>
          <w:szCs w:val="28"/>
          <w:lang w:val="uk-UA"/>
        </w:rPr>
        <w:t xml:space="preserve">5.05010102 </w:t>
      </w:r>
      <w:r>
        <w:rPr>
          <w:sz w:val="28"/>
          <w:szCs w:val="28"/>
          <w:lang w:val="uk-UA"/>
        </w:rPr>
        <w:t>«О</w:t>
      </w:r>
      <w:r w:rsidRPr="00652699">
        <w:rPr>
          <w:sz w:val="28"/>
          <w:szCs w:val="28"/>
          <w:lang w:val="uk-UA"/>
        </w:rPr>
        <w:t>бслуговування систем баз даних і знань</w:t>
      </w:r>
      <w:r>
        <w:rPr>
          <w:sz w:val="28"/>
          <w:szCs w:val="28"/>
          <w:lang w:val="uk-UA"/>
        </w:rPr>
        <w:t xml:space="preserve">», </w:t>
      </w:r>
      <w:r w:rsidRPr="00652699">
        <w:rPr>
          <w:sz w:val="28"/>
          <w:szCs w:val="28"/>
          <w:lang w:val="uk-UA"/>
        </w:rPr>
        <w:t xml:space="preserve">5.05010201 </w:t>
      </w:r>
      <w:r>
        <w:rPr>
          <w:sz w:val="28"/>
          <w:szCs w:val="28"/>
          <w:lang w:val="uk-UA"/>
        </w:rPr>
        <w:t>«О</w:t>
      </w:r>
      <w:r w:rsidRPr="00652699">
        <w:rPr>
          <w:sz w:val="28"/>
          <w:szCs w:val="28"/>
          <w:lang w:val="uk-UA"/>
        </w:rPr>
        <w:t>бслуговування комп'ютерних систем і мереж</w:t>
      </w:r>
      <w:r w:rsidR="00BE7602">
        <w:rPr>
          <w:sz w:val="28"/>
          <w:szCs w:val="28"/>
          <w:lang w:val="uk-UA"/>
        </w:rPr>
        <w:t xml:space="preserve">» </w:t>
      </w:r>
      <w:r w:rsidRPr="00DC7283">
        <w:rPr>
          <w:sz w:val="28"/>
          <w:szCs w:val="28"/>
          <w:lang w:val="uk-UA"/>
        </w:rPr>
        <w:t xml:space="preserve">та навчальним планом фахової підготовки за освітньо-професійною програмою </w:t>
      </w:r>
      <w:r w:rsidRPr="00DC7283">
        <w:rPr>
          <w:color w:val="000000"/>
          <w:sz w:val="28"/>
          <w:szCs w:val="28"/>
          <w:lang w:val="uk-UA"/>
        </w:rPr>
        <w:t>6.0</w:t>
      </w:r>
      <w:r>
        <w:rPr>
          <w:color w:val="000000"/>
          <w:sz w:val="28"/>
          <w:szCs w:val="28"/>
          <w:lang w:val="uk-UA"/>
        </w:rPr>
        <w:t>5</w:t>
      </w:r>
      <w:r w:rsidRPr="00DC7283">
        <w:rPr>
          <w:color w:val="000000"/>
          <w:sz w:val="28"/>
          <w:szCs w:val="28"/>
          <w:lang w:val="uk-UA"/>
        </w:rPr>
        <w:t>0</w:t>
      </w:r>
      <w:r>
        <w:rPr>
          <w:color w:val="000000"/>
          <w:sz w:val="28"/>
          <w:szCs w:val="28"/>
          <w:lang w:val="uk-UA"/>
        </w:rPr>
        <w:t>1</w:t>
      </w:r>
      <w:r w:rsidRPr="00DC7283">
        <w:rPr>
          <w:color w:val="000000"/>
          <w:sz w:val="28"/>
          <w:szCs w:val="28"/>
          <w:lang w:val="uk-UA"/>
        </w:rPr>
        <w:t>0</w:t>
      </w:r>
      <w:r>
        <w:rPr>
          <w:color w:val="000000"/>
          <w:sz w:val="28"/>
          <w:szCs w:val="28"/>
          <w:lang w:val="uk-UA"/>
        </w:rPr>
        <w:t>3</w:t>
      </w:r>
      <w:r w:rsidRPr="00DC7283">
        <w:rPr>
          <w:color w:val="000000"/>
          <w:sz w:val="28"/>
          <w:szCs w:val="28"/>
          <w:lang w:val="uk-UA"/>
        </w:rPr>
        <w:t xml:space="preserve"> «</w:t>
      </w:r>
      <w:r>
        <w:rPr>
          <w:color w:val="000000"/>
          <w:sz w:val="28"/>
          <w:szCs w:val="28"/>
          <w:lang w:val="uk-UA"/>
        </w:rPr>
        <w:t>Програмна інженерія</w:t>
      </w:r>
      <w:r w:rsidRPr="00DC7283">
        <w:rPr>
          <w:color w:val="000000"/>
          <w:sz w:val="28"/>
          <w:szCs w:val="28"/>
          <w:lang w:val="uk-UA"/>
        </w:rPr>
        <w:t>».</w:t>
      </w:r>
    </w:p>
    <w:p w:rsidR="00B75B29" w:rsidRDefault="00B75B29" w:rsidP="0020068A">
      <w:pPr>
        <w:pStyle w:val="Style2"/>
        <w:widowControl/>
        <w:tabs>
          <w:tab w:val="left" w:pos="4820"/>
        </w:tabs>
        <w:spacing w:line="240" w:lineRule="auto"/>
        <w:ind w:firstLine="709"/>
        <w:jc w:val="both"/>
        <w:rPr>
          <w:rStyle w:val="FontStyle14"/>
          <w:lang w:val="uk-UA" w:eastAsia="uk-UA"/>
        </w:rPr>
      </w:pPr>
      <w:r w:rsidRPr="00686228">
        <w:rPr>
          <w:rStyle w:val="FontStyle14"/>
          <w:lang w:val="uk-UA" w:eastAsia="uk-UA"/>
        </w:rPr>
        <w:t xml:space="preserve">У кожному білеті три питання: </w:t>
      </w:r>
      <w:r>
        <w:rPr>
          <w:rStyle w:val="FontStyle14"/>
          <w:lang w:val="uk-UA" w:eastAsia="uk-UA"/>
        </w:rPr>
        <w:t>2 питання</w:t>
      </w:r>
      <w:r w:rsidRPr="00686228">
        <w:rPr>
          <w:rStyle w:val="FontStyle14"/>
          <w:lang w:val="uk-UA" w:eastAsia="uk-UA"/>
        </w:rPr>
        <w:t xml:space="preserve"> – </w:t>
      </w:r>
      <w:r>
        <w:rPr>
          <w:rStyle w:val="FontStyle14"/>
          <w:lang w:val="uk-UA" w:eastAsia="uk-UA"/>
        </w:rPr>
        <w:t>теоретичні</w:t>
      </w:r>
      <w:r w:rsidRPr="00686228">
        <w:rPr>
          <w:rStyle w:val="FontStyle14"/>
          <w:lang w:val="uk-UA" w:eastAsia="uk-UA"/>
        </w:rPr>
        <w:t xml:space="preserve">, </w:t>
      </w:r>
      <w:r>
        <w:rPr>
          <w:rStyle w:val="FontStyle14"/>
          <w:lang w:val="uk-UA" w:eastAsia="uk-UA"/>
        </w:rPr>
        <w:t>1</w:t>
      </w:r>
      <w:r w:rsidRPr="00686228">
        <w:rPr>
          <w:rStyle w:val="FontStyle14"/>
          <w:lang w:val="uk-UA" w:eastAsia="uk-UA"/>
        </w:rPr>
        <w:t xml:space="preserve"> – </w:t>
      </w:r>
      <w:r>
        <w:rPr>
          <w:rStyle w:val="FontStyle14"/>
          <w:lang w:val="uk-UA" w:eastAsia="uk-UA"/>
        </w:rPr>
        <w:t>практичне.</w:t>
      </w:r>
    </w:p>
    <w:p w:rsidR="00B75B29" w:rsidRDefault="00B75B29" w:rsidP="0020068A">
      <w:pPr>
        <w:pStyle w:val="Style2"/>
        <w:widowControl/>
        <w:tabs>
          <w:tab w:val="left" w:pos="4820"/>
        </w:tabs>
        <w:spacing w:line="240" w:lineRule="auto"/>
        <w:ind w:firstLine="709"/>
        <w:jc w:val="both"/>
        <w:rPr>
          <w:rStyle w:val="FontStyle14"/>
          <w:lang w:val="uk-UA" w:eastAsia="uk-UA"/>
        </w:rPr>
      </w:pPr>
      <w:r w:rsidRPr="00DC7283">
        <w:rPr>
          <w:sz w:val="28"/>
          <w:lang w:val="uk-UA"/>
        </w:rPr>
        <w:t xml:space="preserve">Основою програми є основні дисципліни навчальних планів за </w:t>
      </w:r>
      <w:r w:rsidRPr="00DC7283">
        <w:rPr>
          <w:sz w:val="28"/>
          <w:szCs w:val="28"/>
          <w:lang w:val="uk-UA"/>
        </w:rPr>
        <w:t>спеціальностями</w:t>
      </w:r>
      <w:r>
        <w:rPr>
          <w:sz w:val="28"/>
          <w:szCs w:val="28"/>
          <w:lang w:val="uk-UA"/>
        </w:rPr>
        <w:t xml:space="preserve"> </w:t>
      </w:r>
      <w:r w:rsidRPr="00652699">
        <w:rPr>
          <w:sz w:val="28"/>
          <w:szCs w:val="28"/>
          <w:lang w:val="uk-UA"/>
        </w:rPr>
        <w:t xml:space="preserve">5.05010101 </w:t>
      </w:r>
      <w:r>
        <w:rPr>
          <w:sz w:val="28"/>
          <w:szCs w:val="28"/>
          <w:lang w:val="uk-UA"/>
        </w:rPr>
        <w:t>«О</w:t>
      </w:r>
      <w:r w:rsidRPr="00652699">
        <w:rPr>
          <w:sz w:val="28"/>
          <w:szCs w:val="28"/>
          <w:lang w:val="uk-UA"/>
        </w:rPr>
        <w:t>бслуговування програмних систем і комплексів</w:t>
      </w:r>
      <w:r>
        <w:rPr>
          <w:sz w:val="28"/>
          <w:szCs w:val="28"/>
          <w:lang w:val="uk-UA"/>
        </w:rPr>
        <w:t xml:space="preserve">», </w:t>
      </w:r>
      <w:r w:rsidRPr="00652699">
        <w:rPr>
          <w:sz w:val="28"/>
          <w:szCs w:val="28"/>
          <w:lang w:val="uk-UA"/>
        </w:rPr>
        <w:t xml:space="preserve">5.05010102 </w:t>
      </w:r>
      <w:r>
        <w:rPr>
          <w:sz w:val="28"/>
          <w:szCs w:val="28"/>
          <w:lang w:val="uk-UA"/>
        </w:rPr>
        <w:t>«О</w:t>
      </w:r>
      <w:r w:rsidRPr="00652699">
        <w:rPr>
          <w:sz w:val="28"/>
          <w:szCs w:val="28"/>
          <w:lang w:val="uk-UA"/>
        </w:rPr>
        <w:t>бслуговування систем баз даних і знань</w:t>
      </w:r>
      <w:r>
        <w:rPr>
          <w:sz w:val="28"/>
          <w:szCs w:val="28"/>
          <w:lang w:val="uk-UA"/>
        </w:rPr>
        <w:t xml:space="preserve">», </w:t>
      </w:r>
      <w:r w:rsidRPr="00652699">
        <w:rPr>
          <w:sz w:val="28"/>
          <w:szCs w:val="28"/>
          <w:lang w:val="uk-UA"/>
        </w:rPr>
        <w:t xml:space="preserve">5.05010201 </w:t>
      </w:r>
      <w:r>
        <w:rPr>
          <w:sz w:val="28"/>
          <w:szCs w:val="28"/>
          <w:lang w:val="uk-UA"/>
        </w:rPr>
        <w:t>«О</w:t>
      </w:r>
      <w:r w:rsidRPr="00652699">
        <w:rPr>
          <w:sz w:val="28"/>
          <w:szCs w:val="28"/>
          <w:lang w:val="uk-UA"/>
        </w:rPr>
        <w:t>бслуговування комп'ютерних систем і мереж</w:t>
      </w:r>
      <w:r w:rsidR="00BE7602">
        <w:rPr>
          <w:sz w:val="28"/>
          <w:szCs w:val="28"/>
          <w:lang w:val="uk-UA"/>
        </w:rPr>
        <w:t>»</w:t>
      </w:r>
      <w:bookmarkStart w:id="0" w:name="_GoBack"/>
      <w:bookmarkEnd w:id="0"/>
      <w:r>
        <w:rPr>
          <w:sz w:val="28"/>
          <w:szCs w:val="28"/>
          <w:lang w:val="uk-UA"/>
        </w:rPr>
        <w:t>, навчальні</w:t>
      </w:r>
      <w:r w:rsidRPr="00DC7283">
        <w:rPr>
          <w:sz w:val="28"/>
          <w:szCs w:val="28"/>
          <w:lang w:val="uk-UA"/>
        </w:rPr>
        <w:t xml:space="preserve"> план</w:t>
      </w:r>
      <w:r>
        <w:rPr>
          <w:sz w:val="28"/>
          <w:szCs w:val="28"/>
          <w:lang w:val="uk-UA"/>
        </w:rPr>
        <w:t>и</w:t>
      </w:r>
      <w:r w:rsidRPr="00DC7283">
        <w:rPr>
          <w:sz w:val="28"/>
          <w:szCs w:val="28"/>
          <w:lang w:val="uk-UA"/>
        </w:rPr>
        <w:t xml:space="preserve"> фахової підготовки за освітньо-професійною програмою </w:t>
      </w:r>
      <w:r w:rsidRPr="00C57947">
        <w:rPr>
          <w:rStyle w:val="FontStyle14"/>
          <w:lang w:val="uk-UA" w:eastAsia="uk-UA"/>
        </w:rPr>
        <w:t>6.050103 «Програмна інженерія»</w:t>
      </w:r>
      <w:r w:rsidRPr="00DC7283">
        <w:rPr>
          <w:color w:val="000000"/>
          <w:sz w:val="28"/>
          <w:szCs w:val="28"/>
          <w:lang w:val="uk-UA"/>
        </w:rPr>
        <w:t>.</w:t>
      </w:r>
    </w:p>
    <w:p w:rsidR="001260D8" w:rsidRPr="006E2734" w:rsidRDefault="001260D8" w:rsidP="0020068A">
      <w:pPr>
        <w:pStyle w:val="Style2"/>
        <w:widowControl/>
        <w:tabs>
          <w:tab w:val="left" w:pos="4820"/>
        </w:tabs>
        <w:spacing w:line="240" w:lineRule="auto"/>
        <w:ind w:firstLine="709"/>
        <w:jc w:val="both"/>
        <w:rPr>
          <w:rStyle w:val="FontStyle14"/>
          <w:lang w:val="uk-UA" w:eastAsia="uk-UA"/>
        </w:rPr>
      </w:pPr>
      <w:r w:rsidRPr="006E2734">
        <w:rPr>
          <w:rStyle w:val="FontStyle14"/>
          <w:lang w:val="uk-UA" w:eastAsia="uk-UA"/>
        </w:rPr>
        <w:t xml:space="preserve">Максимальна сума балів – 200. </w:t>
      </w:r>
      <w:r w:rsidR="00B75B29">
        <w:rPr>
          <w:rStyle w:val="FontStyle14"/>
          <w:lang w:val="uk-UA" w:eastAsia="uk-UA"/>
        </w:rPr>
        <w:t xml:space="preserve">Теоретичне </w:t>
      </w:r>
      <w:r w:rsidR="00326718" w:rsidRPr="006E2734">
        <w:rPr>
          <w:rStyle w:val="FontStyle14"/>
          <w:lang w:val="uk-UA" w:eastAsia="uk-UA"/>
        </w:rPr>
        <w:t>п</w:t>
      </w:r>
      <w:r w:rsidRPr="006E2734">
        <w:rPr>
          <w:rStyle w:val="FontStyle14"/>
          <w:lang w:val="uk-UA" w:eastAsia="uk-UA"/>
        </w:rPr>
        <w:t xml:space="preserve">итання </w:t>
      </w:r>
      <w:r w:rsidR="00326718" w:rsidRPr="006E2734">
        <w:rPr>
          <w:rStyle w:val="FontStyle14"/>
          <w:lang w:val="uk-UA" w:eastAsia="uk-UA"/>
        </w:rPr>
        <w:t xml:space="preserve">оцінюється у </w:t>
      </w:r>
      <w:r w:rsidR="00B75B29">
        <w:rPr>
          <w:rStyle w:val="FontStyle14"/>
          <w:lang w:val="uk-UA" w:eastAsia="uk-UA"/>
        </w:rPr>
        <w:t>60 балів, практичне – 80 балів.</w:t>
      </w:r>
      <w:r w:rsidRPr="006E2734">
        <w:rPr>
          <w:rStyle w:val="FontStyle14"/>
          <w:lang w:val="uk-UA" w:eastAsia="uk-UA"/>
        </w:rPr>
        <w:t xml:space="preserve"> Рейтинг вступника формується як сума балів набраних на фаховому вступному випробуванні плюс середній бал диплома молодшого спеціаліста. Зарахування здійснюється відповідно до Правил прийому до НПУ імені М.П. Драгоманова у 201</w:t>
      </w:r>
      <w:r w:rsidR="00902A86">
        <w:rPr>
          <w:rStyle w:val="FontStyle14"/>
          <w:lang w:val="uk-UA" w:eastAsia="uk-UA"/>
        </w:rPr>
        <w:t>5</w:t>
      </w:r>
      <w:r w:rsidRPr="006E2734">
        <w:rPr>
          <w:rStyle w:val="FontStyle14"/>
          <w:lang w:val="uk-UA" w:eastAsia="uk-UA"/>
        </w:rPr>
        <w:t xml:space="preserve"> році.</w:t>
      </w:r>
    </w:p>
    <w:p w:rsidR="00B75B29" w:rsidRDefault="00B75B29">
      <w:pPr>
        <w:rPr>
          <w:rStyle w:val="FontStyle14"/>
          <w:rFonts w:eastAsia="Times New Roman"/>
          <w:lang w:val="uk-UA" w:eastAsia="uk-UA"/>
        </w:rPr>
      </w:pPr>
      <w:r>
        <w:rPr>
          <w:rStyle w:val="FontStyle14"/>
          <w:lang w:val="uk-UA" w:eastAsia="uk-UA"/>
        </w:rPr>
        <w:br w:type="page"/>
      </w:r>
    </w:p>
    <w:p w:rsidR="001260D8" w:rsidRDefault="00B75B29" w:rsidP="00B75B29">
      <w:pPr>
        <w:pStyle w:val="Style2"/>
        <w:widowControl/>
        <w:tabs>
          <w:tab w:val="left" w:pos="4820"/>
        </w:tabs>
        <w:spacing w:line="240" w:lineRule="auto"/>
        <w:jc w:val="both"/>
        <w:rPr>
          <w:rStyle w:val="FontStyle14"/>
          <w:b/>
          <w:lang w:val="uk-UA" w:eastAsia="uk-UA"/>
        </w:rPr>
      </w:pPr>
      <w:r w:rsidRPr="00DC7283">
        <w:rPr>
          <w:b/>
          <w:sz w:val="28"/>
          <w:szCs w:val="28"/>
          <w:lang w:val="uk-UA"/>
        </w:rPr>
        <w:lastRenderedPageBreak/>
        <w:t>Перелік питань для проведення вступного випробування з фахових дисциплін для категорій вступників згідно Правил прийому до НПУ імені М.П. Драгоманова у 201</w:t>
      </w:r>
      <w:r w:rsidR="00902A86">
        <w:rPr>
          <w:b/>
          <w:sz w:val="28"/>
          <w:szCs w:val="28"/>
          <w:lang w:val="uk-UA"/>
        </w:rPr>
        <w:t>5</w:t>
      </w:r>
      <w:r w:rsidRPr="00DC7283">
        <w:rPr>
          <w:b/>
          <w:sz w:val="28"/>
          <w:szCs w:val="28"/>
          <w:lang w:val="uk-UA"/>
        </w:rPr>
        <w:t xml:space="preserve"> році, які вступають до НПУ імені М.П.</w:t>
      </w:r>
      <w:r>
        <w:rPr>
          <w:b/>
          <w:sz w:val="28"/>
          <w:szCs w:val="28"/>
          <w:lang w:val="uk-UA"/>
        </w:rPr>
        <w:t> </w:t>
      </w:r>
      <w:r w:rsidRPr="00DC7283">
        <w:rPr>
          <w:b/>
          <w:sz w:val="28"/>
          <w:szCs w:val="28"/>
          <w:lang w:val="uk-UA"/>
        </w:rPr>
        <w:t xml:space="preserve">Драгоманова </w:t>
      </w:r>
      <w:r>
        <w:rPr>
          <w:b/>
          <w:sz w:val="28"/>
          <w:szCs w:val="28"/>
          <w:lang w:val="uk-UA"/>
        </w:rPr>
        <w:t xml:space="preserve">на </w:t>
      </w:r>
      <w:r w:rsidR="00E42496">
        <w:rPr>
          <w:b/>
          <w:sz w:val="28"/>
          <w:szCs w:val="28"/>
          <w:lang w:val="uk-UA"/>
        </w:rPr>
        <w:t>2</w:t>
      </w:r>
      <w:r>
        <w:rPr>
          <w:b/>
          <w:sz w:val="28"/>
          <w:szCs w:val="28"/>
          <w:lang w:val="uk-UA"/>
        </w:rPr>
        <w:t xml:space="preserve">-й курс </w:t>
      </w:r>
      <w:r w:rsidRPr="00DC7283">
        <w:rPr>
          <w:b/>
          <w:sz w:val="28"/>
          <w:szCs w:val="28"/>
          <w:lang w:val="uk-UA"/>
        </w:rPr>
        <w:t xml:space="preserve">для здобуття ОКР бакалавра на основі ОКР </w:t>
      </w:r>
      <w:r w:rsidR="00E42496">
        <w:rPr>
          <w:b/>
          <w:sz w:val="28"/>
          <w:szCs w:val="28"/>
          <w:lang w:val="uk-UA"/>
        </w:rPr>
        <w:t>«</w:t>
      </w:r>
      <w:r w:rsidRPr="00DC7283">
        <w:rPr>
          <w:b/>
          <w:sz w:val="28"/>
          <w:szCs w:val="28"/>
          <w:lang w:val="uk-UA"/>
        </w:rPr>
        <w:t>молодшого спеціаліста</w:t>
      </w:r>
      <w:r w:rsidR="00E42496">
        <w:rPr>
          <w:b/>
          <w:sz w:val="28"/>
          <w:szCs w:val="28"/>
          <w:lang w:val="uk-UA"/>
        </w:rPr>
        <w:t>»</w:t>
      </w:r>
      <w:r w:rsidRPr="00DC7283">
        <w:rPr>
          <w:b/>
          <w:sz w:val="28"/>
          <w:szCs w:val="28"/>
          <w:lang w:val="uk-UA"/>
        </w:rPr>
        <w:t xml:space="preserve"> за напрям</w:t>
      </w:r>
      <w:r w:rsidR="00E42496">
        <w:rPr>
          <w:b/>
          <w:sz w:val="28"/>
          <w:szCs w:val="28"/>
          <w:lang w:val="uk-UA"/>
        </w:rPr>
        <w:t>ом</w:t>
      </w:r>
      <w:r>
        <w:rPr>
          <w:b/>
          <w:sz w:val="28"/>
          <w:szCs w:val="28"/>
          <w:lang w:val="uk-UA"/>
        </w:rPr>
        <w:t>:</w:t>
      </w:r>
      <w:r w:rsidRPr="00DC7283">
        <w:rPr>
          <w:b/>
          <w:sz w:val="28"/>
          <w:szCs w:val="28"/>
          <w:lang w:val="uk-UA"/>
        </w:rPr>
        <w:t xml:space="preserve"> 6.0</w:t>
      </w:r>
      <w:r w:rsidR="00E42496">
        <w:rPr>
          <w:b/>
          <w:sz w:val="28"/>
          <w:szCs w:val="28"/>
          <w:lang w:val="uk-UA"/>
        </w:rPr>
        <w:t>5</w:t>
      </w:r>
      <w:r w:rsidRPr="00DC7283">
        <w:rPr>
          <w:b/>
          <w:sz w:val="28"/>
          <w:szCs w:val="28"/>
          <w:lang w:val="uk-UA"/>
        </w:rPr>
        <w:t>0</w:t>
      </w:r>
      <w:r w:rsidR="00E42496">
        <w:rPr>
          <w:b/>
          <w:sz w:val="28"/>
          <w:szCs w:val="28"/>
          <w:lang w:val="uk-UA"/>
        </w:rPr>
        <w:t>1</w:t>
      </w:r>
      <w:r w:rsidRPr="00DC7283">
        <w:rPr>
          <w:b/>
          <w:sz w:val="28"/>
          <w:szCs w:val="28"/>
          <w:lang w:val="uk-UA"/>
        </w:rPr>
        <w:t>0</w:t>
      </w:r>
      <w:r w:rsidR="00E42496">
        <w:rPr>
          <w:b/>
          <w:sz w:val="28"/>
          <w:szCs w:val="28"/>
          <w:lang w:val="uk-UA"/>
        </w:rPr>
        <w:t>3</w:t>
      </w:r>
      <w:r w:rsidRPr="00DC7283">
        <w:rPr>
          <w:b/>
          <w:sz w:val="28"/>
          <w:szCs w:val="28"/>
          <w:lang w:val="uk-UA"/>
        </w:rPr>
        <w:t xml:space="preserve"> ”</w:t>
      </w:r>
      <w:r w:rsidR="00E42496">
        <w:rPr>
          <w:b/>
          <w:sz w:val="28"/>
          <w:szCs w:val="28"/>
          <w:lang w:val="uk-UA"/>
        </w:rPr>
        <w:t>Програмна інженерія</w:t>
      </w:r>
      <w:r w:rsidRPr="00DC7283">
        <w:rPr>
          <w:b/>
          <w:sz w:val="28"/>
          <w:szCs w:val="28"/>
          <w:lang w:val="uk-UA"/>
        </w:rPr>
        <w:t>”</w:t>
      </w:r>
      <w:r>
        <w:rPr>
          <w:rStyle w:val="FontStyle14"/>
          <w:b/>
          <w:lang w:val="uk-UA" w:eastAsia="uk-UA"/>
        </w:rPr>
        <w:t>.</w:t>
      </w:r>
    </w:p>
    <w:p w:rsidR="00B976DA" w:rsidRPr="006E2734" w:rsidRDefault="002B0A2F" w:rsidP="00B722CE">
      <w:pPr>
        <w:numPr>
          <w:ilvl w:val="0"/>
          <w:numId w:val="7"/>
        </w:num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Поняття і</w:t>
      </w:r>
      <w:r w:rsidR="00B976DA" w:rsidRPr="006E2734">
        <w:rPr>
          <w:rFonts w:ascii="Times New Roman" w:hAnsi="Times New Roman" w:cs="Times New Roman"/>
          <w:sz w:val="28"/>
          <w:szCs w:val="28"/>
          <w:lang w:val="uk-UA"/>
        </w:rPr>
        <w:t xml:space="preserve">нформація </w:t>
      </w:r>
      <w:r w:rsidR="00B976DA">
        <w:rPr>
          <w:rFonts w:ascii="Times New Roman" w:hAnsi="Times New Roman" w:cs="Times New Roman"/>
          <w:sz w:val="28"/>
          <w:szCs w:val="28"/>
          <w:lang w:val="uk-UA"/>
        </w:rPr>
        <w:t>та</w:t>
      </w:r>
      <w:r w:rsidR="00B976DA" w:rsidRPr="006E2734">
        <w:rPr>
          <w:rFonts w:ascii="Times New Roman" w:hAnsi="Times New Roman" w:cs="Times New Roman"/>
          <w:sz w:val="28"/>
          <w:szCs w:val="28"/>
          <w:lang w:val="uk-UA"/>
        </w:rPr>
        <w:t xml:space="preserve"> її класифікація. Інформаційні технології.</w:t>
      </w:r>
    </w:p>
    <w:p w:rsidR="00B976DA" w:rsidRPr="003E210E"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3E210E">
        <w:rPr>
          <w:rFonts w:ascii="Times New Roman" w:hAnsi="Times New Roman" w:cs="Times New Roman"/>
          <w:sz w:val="28"/>
          <w:szCs w:val="28"/>
          <w:lang w:val="uk-UA"/>
        </w:rPr>
        <w:t>Призначення комп’ютера. Апаратне забезпечення комп’ютера та прикладне програмне забезпечення комп’ютера.</w:t>
      </w:r>
    </w:p>
    <w:p w:rsidR="00B976DA" w:rsidRPr="006E2734"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6E2734">
        <w:rPr>
          <w:rFonts w:ascii="Times New Roman" w:hAnsi="Times New Roman" w:cs="Times New Roman"/>
          <w:sz w:val="28"/>
          <w:szCs w:val="28"/>
          <w:lang w:val="uk-UA"/>
        </w:rPr>
        <w:t>Системне програмне забезпечення комп’ютера, його склад та функції.</w:t>
      </w:r>
    </w:p>
    <w:p w:rsidR="00B976DA" w:rsidRPr="006E2734"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6E2734">
        <w:rPr>
          <w:rFonts w:ascii="Times New Roman" w:hAnsi="Times New Roman" w:cs="Times New Roman"/>
          <w:sz w:val="28"/>
          <w:szCs w:val="28"/>
          <w:lang w:val="uk-UA"/>
        </w:rPr>
        <w:t xml:space="preserve">Поняття операційної системи. Класифікації та функції операційних систем. Приклади. </w:t>
      </w:r>
      <w:r w:rsidR="002B0A2F">
        <w:rPr>
          <w:rFonts w:ascii="Times New Roman" w:hAnsi="Times New Roman" w:cs="Times New Roman"/>
          <w:sz w:val="28"/>
          <w:szCs w:val="28"/>
          <w:lang w:val="uk-UA"/>
        </w:rPr>
        <w:t>Характеристика</w:t>
      </w:r>
      <w:r w:rsidRPr="006E2734">
        <w:rPr>
          <w:rFonts w:ascii="Times New Roman" w:hAnsi="Times New Roman" w:cs="Times New Roman"/>
          <w:sz w:val="28"/>
          <w:szCs w:val="28"/>
          <w:lang w:val="uk-UA"/>
        </w:rPr>
        <w:t xml:space="preserve"> операційної системи сімейства </w:t>
      </w:r>
      <w:r w:rsidRPr="00B722CE">
        <w:rPr>
          <w:rFonts w:ascii="Times New Roman" w:hAnsi="Times New Roman" w:cs="Times New Roman"/>
          <w:sz w:val="28"/>
          <w:szCs w:val="28"/>
          <w:lang w:val="uk-UA"/>
        </w:rPr>
        <w:t>Windows</w:t>
      </w:r>
      <w:r w:rsidRPr="006E2734">
        <w:rPr>
          <w:rFonts w:ascii="Times New Roman" w:hAnsi="Times New Roman" w:cs="Times New Roman"/>
          <w:sz w:val="28"/>
          <w:szCs w:val="28"/>
          <w:lang w:val="uk-UA"/>
        </w:rPr>
        <w:t>.</w:t>
      </w:r>
    </w:p>
    <w:p w:rsidR="00B976DA" w:rsidRPr="003E210E"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3E210E">
        <w:rPr>
          <w:rFonts w:ascii="Times New Roman" w:hAnsi="Times New Roman" w:cs="Times New Roman"/>
          <w:sz w:val="28"/>
          <w:szCs w:val="28"/>
          <w:lang w:val="uk-UA"/>
        </w:rPr>
        <w:t>Поняття файлу і папки. Присвоєння імен файлам і папкам. Повні та групові імена файлів.</w:t>
      </w:r>
      <w:r>
        <w:rPr>
          <w:rFonts w:ascii="Times New Roman" w:hAnsi="Times New Roman" w:cs="Times New Roman"/>
          <w:sz w:val="28"/>
          <w:szCs w:val="28"/>
          <w:lang w:val="uk-UA"/>
        </w:rPr>
        <w:t xml:space="preserve"> </w:t>
      </w:r>
      <w:r w:rsidRPr="003E210E">
        <w:rPr>
          <w:rFonts w:ascii="Times New Roman" w:hAnsi="Times New Roman" w:cs="Times New Roman"/>
          <w:sz w:val="28"/>
          <w:szCs w:val="28"/>
          <w:lang w:val="uk-UA"/>
        </w:rPr>
        <w:t>Пошук файлів та папок на диску за іменем, типом, датою, фрагментом тексту. Приклад.</w:t>
      </w:r>
    </w:p>
    <w:p w:rsidR="00B976DA" w:rsidRPr="006E2734"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6E2734">
        <w:rPr>
          <w:rFonts w:ascii="Times New Roman" w:hAnsi="Times New Roman" w:cs="Times New Roman"/>
          <w:sz w:val="28"/>
          <w:szCs w:val="28"/>
          <w:lang w:val="uk-UA"/>
        </w:rPr>
        <w:t xml:space="preserve">Виконання дій над файлами та папками (створення, перейменування, копіювання, переміщення, знищення, збереження, друкування) з допомогою операційної системи </w:t>
      </w:r>
      <w:r>
        <w:rPr>
          <w:rFonts w:ascii="Times New Roman" w:hAnsi="Times New Roman" w:cs="Times New Roman"/>
          <w:sz w:val="28"/>
          <w:szCs w:val="28"/>
          <w:lang w:val="uk-UA"/>
        </w:rPr>
        <w:t xml:space="preserve">сімейства </w:t>
      </w:r>
      <w:r w:rsidRPr="006E2734">
        <w:rPr>
          <w:rFonts w:ascii="Times New Roman" w:hAnsi="Times New Roman" w:cs="Times New Roman"/>
          <w:sz w:val="28"/>
          <w:szCs w:val="28"/>
          <w:lang w:val="uk-UA"/>
        </w:rPr>
        <w:t>Windows. Приклад.</w:t>
      </w:r>
    </w:p>
    <w:p w:rsidR="00B976DA" w:rsidRPr="006E2734"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6E2734">
        <w:rPr>
          <w:rFonts w:ascii="Times New Roman" w:hAnsi="Times New Roman" w:cs="Times New Roman"/>
          <w:sz w:val="28"/>
          <w:szCs w:val="28"/>
          <w:lang w:val="uk-UA"/>
        </w:rPr>
        <w:t xml:space="preserve">Призначення текстового процесору </w:t>
      </w:r>
      <w:r w:rsidRPr="00B722CE">
        <w:rPr>
          <w:rFonts w:ascii="Times New Roman" w:hAnsi="Times New Roman" w:cs="Times New Roman"/>
          <w:sz w:val="28"/>
          <w:szCs w:val="28"/>
          <w:lang w:val="uk-UA"/>
        </w:rPr>
        <w:t xml:space="preserve">MS </w:t>
      </w:r>
      <w:r w:rsidRPr="006E2734">
        <w:rPr>
          <w:rFonts w:ascii="Times New Roman" w:hAnsi="Times New Roman" w:cs="Times New Roman"/>
          <w:sz w:val="28"/>
          <w:szCs w:val="28"/>
          <w:lang w:val="uk-UA"/>
        </w:rPr>
        <w:t xml:space="preserve">Word. Форматування символів, абзаців та сторінок документу за допомогою </w:t>
      </w:r>
      <w:r w:rsidRPr="00B722CE">
        <w:rPr>
          <w:rFonts w:ascii="Times New Roman" w:hAnsi="Times New Roman" w:cs="Times New Roman"/>
          <w:sz w:val="28"/>
          <w:szCs w:val="28"/>
          <w:lang w:val="uk-UA"/>
        </w:rPr>
        <w:t xml:space="preserve">MS </w:t>
      </w:r>
      <w:r w:rsidRPr="006E2734">
        <w:rPr>
          <w:rFonts w:ascii="Times New Roman" w:hAnsi="Times New Roman" w:cs="Times New Roman"/>
          <w:sz w:val="28"/>
          <w:szCs w:val="28"/>
          <w:lang w:val="uk-UA"/>
        </w:rPr>
        <w:t>Word. Приклад.</w:t>
      </w:r>
    </w:p>
    <w:p w:rsidR="00B976DA" w:rsidRPr="006E2734"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6E2734">
        <w:rPr>
          <w:rFonts w:ascii="Times New Roman" w:hAnsi="Times New Roman" w:cs="Times New Roman"/>
          <w:sz w:val="28"/>
          <w:szCs w:val="28"/>
          <w:lang w:val="uk-UA"/>
        </w:rPr>
        <w:t xml:space="preserve">Створення малюнків та елементів WordArt за допомогою текстового процесору </w:t>
      </w:r>
      <w:r w:rsidRPr="00B722CE">
        <w:rPr>
          <w:rFonts w:ascii="Times New Roman" w:hAnsi="Times New Roman" w:cs="Times New Roman"/>
          <w:sz w:val="28"/>
          <w:szCs w:val="28"/>
          <w:lang w:val="uk-UA"/>
        </w:rPr>
        <w:t xml:space="preserve">MS </w:t>
      </w:r>
      <w:r w:rsidRPr="006E2734">
        <w:rPr>
          <w:rFonts w:ascii="Times New Roman" w:hAnsi="Times New Roman" w:cs="Times New Roman"/>
          <w:sz w:val="28"/>
          <w:szCs w:val="28"/>
          <w:lang w:val="uk-UA"/>
        </w:rPr>
        <w:t>Word. Приклад.</w:t>
      </w:r>
    </w:p>
    <w:p w:rsidR="00B976DA" w:rsidRPr="006E2734"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6E2734">
        <w:rPr>
          <w:rFonts w:ascii="Times New Roman" w:hAnsi="Times New Roman" w:cs="Times New Roman"/>
          <w:sz w:val="28"/>
          <w:szCs w:val="28"/>
          <w:lang w:val="uk-UA"/>
        </w:rPr>
        <w:t xml:space="preserve">Створення колонтитулів, закладок, елементів автотексту за допомогою текстового процесору </w:t>
      </w:r>
      <w:r w:rsidRPr="00B722CE">
        <w:rPr>
          <w:rFonts w:ascii="Times New Roman" w:hAnsi="Times New Roman" w:cs="Times New Roman"/>
          <w:sz w:val="28"/>
          <w:szCs w:val="28"/>
          <w:lang w:val="uk-UA"/>
        </w:rPr>
        <w:t xml:space="preserve">MS </w:t>
      </w:r>
      <w:r w:rsidRPr="006E2734">
        <w:rPr>
          <w:rFonts w:ascii="Times New Roman" w:hAnsi="Times New Roman" w:cs="Times New Roman"/>
          <w:sz w:val="28"/>
          <w:szCs w:val="28"/>
          <w:lang w:val="uk-UA"/>
        </w:rPr>
        <w:t>Word. Приклад.</w:t>
      </w:r>
    </w:p>
    <w:p w:rsidR="00B976DA" w:rsidRPr="006E2734"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6E2734">
        <w:rPr>
          <w:rFonts w:ascii="Times New Roman" w:hAnsi="Times New Roman" w:cs="Times New Roman"/>
          <w:sz w:val="28"/>
          <w:szCs w:val="28"/>
          <w:lang w:val="uk-UA"/>
        </w:rPr>
        <w:t xml:space="preserve">Робота з таблицями та діаграмами за допомогою текстового процесору </w:t>
      </w:r>
      <w:r w:rsidRPr="00B722CE">
        <w:rPr>
          <w:rFonts w:ascii="Times New Roman" w:hAnsi="Times New Roman" w:cs="Times New Roman"/>
          <w:sz w:val="28"/>
          <w:szCs w:val="28"/>
          <w:lang w:val="uk-UA"/>
        </w:rPr>
        <w:t xml:space="preserve">MS </w:t>
      </w:r>
      <w:r w:rsidRPr="006E2734">
        <w:rPr>
          <w:rFonts w:ascii="Times New Roman" w:hAnsi="Times New Roman" w:cs="Times New Roman"/>
          <w:sz w:val="28"/>
          <w:szCs w:val="28"/>
          <w:lang w:val="uk-UA"/>
        </w:rPr>
        <w:t>Word. Приклад.</w:t>
      </w:r>
    </w:p>
    <w:p w:rsidR="00B976DA" w:rsidRPr="006E2734"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6E2734">
        <w:rPr>
          <w:rFonts w:ascii="Times New Roman" w:hAnsi="Times New Roman" w:cs="Times New Roman"/>
          <w:sz w:val="28"/>
          <w:szCs w:val="28"/>
          <w:lang w:val="uk-UA"/>
        </w:rPr>
        <w:t xml:space="preserve">Виконання обчислень у таблицях, створених у </w:t>
      </w:r>
      <w:r w:rsidRPr="00B722CE">
        <w:rPr>
          <w:rFonts w:ascii="Times New Roman" w:hAnsi="Times New Roman" w:cs="Times New Roman"/>
          <w:sz w:val="28"/>
          <w:szCs w:val="28"/>
          <w:lang w:val="uk-UA"/>
        </w:rPr>
        <w:t xml:space="preserve">MS </w:t>
      </w:r>
      <w:r w:rsidRPr="006E2734">
        <w:rPr>
          <w:rFonts w:ascii="Times New Roman" w:hAnsi="Times New Roman" w:cs="Times New Roman"/>
          <w:sz w:val="28"/>
          <w:szCs w:val="28"/>
          <w:lang w:val="uk-UA"/>
        </w:rPr>
        <w:t>Word. Введення формул у таблицю. Приклад.</w:t>
      </w:r>
    </w:p>
    <w:p w:rsidR="00B976DA" w:rsidRPr="006E2734"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6E2734">
        <w:rPr>
          <w:rFonts w:ascii="Times New Roman" w:hAnsi="Times New Roman" w:cs="Times New Roman"/>
          <w:sz w:val="28"/>
          <w:szCs w:val="28"/>
          <w:lang w:val="uk-UA"/>
        </w:rPr>
        <w:t xml:space="preserve">Створення власного стилю та короткого змісту за допомогою текстового процесору </w:t>
      </w:r>
      <w:r w:rsidRPr="00B722CE">
        <w:rPr>
          <w:rFonts w:ascii="Times New Roman" w:hAnsi="Times New Roman" w:cs="Times New Roman"/>
          <w:sz w:val="28"/>
          <w:szCs w:val="28"/>
          <w:lang w:val="uk-UA"/>
        </w:rPr>
        <w:t xml:space="preserve">MS </w:t>
      </w:r>
      <w:r w:rsidRPr="006E2734">
        <w:rPr>
          <w:rFonts w:ascii="Times New Roman" w:hAnsi="Times New Roman" w:cs="Times New Roman"/>
          <w:sz w:val="28"/>
          <w:szCs w:val="28"/>
          <w:lang w:val="uk-UA"/>
        </w:rPr>
        <w:t>Word. Приклад.</w:t>
      </w:r>
    </w:p>
    <w:p w:rsidR="00B976DA" w:rsidRPr="006E2734"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6E2734">
        <w:rPr>
          <w:rFonts w:ascii="Times New Roman" w:hAnsi="Times New Roman" w:cs="Times New Roman"/>
          <w:sz w:val="28"/>
          <w:szCs w:val="28"/>
          <w:lang w:val="uk-UA"/>
        </w:rPr>
        <w:t xml:space="preserve">Призначення і функції </w:t>
      </w:r>
      <w:r w:rsidRPr="00B722CE">
        <w:rPr>
          <w:rFonts w:ascii="Times New Roman" w:hAnsi="Times New Roman" w:cs="Times New Roman"/>
          <w:sz w:val="28"/>
          <w:szCs w:val="28"/>
          <w:lang w:val="uk-UA"/>
        </w:rPr>
        <w:t xml:space="preserve">табличного </w:t>
      </w:r>
      <w:r w:rsidRPr="006E2734">
        <w:rPr>
          <w:rFonts w:ascii="Times New Roman" w:hAnsi="Times New Roman" w:cs="Times New Roman"/>
          <w:sz w:val="28"/>
          <w:szCs w:val="28"/>
          <w:lang w:val="uk-UA"/>
        </w:rPr>
        <w:t xml:space="preserve">процесору </w:t>
      </w:r>
      <w:r w:rsidRPr="00B722CE">
        <w:rPr>
          <w:rFonts w:ascii="Times New Roman" w:hAnsi="Times New Roman" w:cs="Times New Roman"/>
          <w:sz w:val="28"/>
          <w:szCs w:val="28"/>
          <w:lang w:val="uk-UA"/>
        </w:rPr>
        <w:t xml:space="preserve">MS </w:t>
      </w:r>
      <w:r w:rsidRPr="006E2734">
        <w:rPr>
          <w:rFonts w:ascii="Times New Roman" w:hAnsi="Times New Roman" w:cs="Times New Roman"/>
          <w:sz w:val="28"/>
          <w:szCs w:val="28"/>
          <w:lang w:val="uk-UA"/>
        </w:rPr>
        <w:t xml:space="preserve">Excel. </w:t>
      </w:r>
      <w:r w:rsidR="007F4DE6">
        <w:rPr>
          <w:rFonts w:ascii="Times New Roman" w:hAnsi="Times New Roman" w:cs="Times New Roman"/>
          <w:sz w:val="28"/>
          <w:szCs w:val="28"/>
          <w:lang w:val="uk-UA"/>
        </w:rPr>
        <w:t xml:space="preserve">Структура документа. </w:t>
      </w:r>
      <w:r w:rsidRPr="006E2734">
        <w:rPr>
          <w:rFonts w:ascii="Times New Roman" w:hAnsi="Times New Roman" w:cs="Times New Roman"/>
          <w:sz w:val="28"/>
          <w:szCs w:val="28"/>
          <w:lang w:val="uk-UA"/>
        </w:rPr>
        <w:t>Поняття клітини, області,</w:t>
      </w:r>
      <w:r>
        <w:rPr>
          <w:rFonts w:ascii="Times New Roman" w:hAnsi="Times New Roman" w:cs="Times New Roman"/>
          <w:sz w:val="28"/>
          <w:szCs w:val="28"/>
          <w:lang w:val="uk-UA"/>
        </w:rPr>
        <w:t xml:space="preserve"> робочої сторінки, робочої книг</w:t>
      </w:r>
      <w:r w:rsidRPr="006E2734">
        <w:rPr>
          <w:rFonts w:ascii="Times New Roman" w:hAnsi="Times New Roman" w:cs="Times New Roman"/>
          <w:sz w:val="28"/>
          <w:szCs w:val="28"/>
          <w:lang w:val="uk-UA"/>
        </w:rPr>
        <w:t>и.</w:t>
      </w:r>
    </w:p>
    <w:p w:rsidR="00B976DA" w:rsidRPr="006E2734"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6E2734">
        <w:rPr>
          <w:rFonts w:ascii="Times New Roman" w:hAnsi="Times New Roman" w:cs="Times New Roman"/>
          <w:sz w:val="28"/>
          <w:szCs w:val="28"/>
          <w:lang w:val="uk-UA"/>
        </w:rPr>
        <w:t xml:space="preserve">Табличний процесор </w:t>
      </w:r>
      <w:r w:rsidRPr="00B722CE">
        <w:rPr>
          <w:rFonts w:ascii="Times New Roman" w:hAnsi="Times New Roman" w:cs="Times New Roman"/>
          <w:sz w:val="28"/>
          <w:szCs w:val="28"/>
          <w:lang w:val="uk-UA"/>
        </w:rPr>
        <w:t>MS</w:t>
      </w:r>
      <w:r w:rsidRPr="006E2734">
        <w:rPr>
          <w:rFonts w:ascii="Times New Roman" w:hAnsi="Times New Roman" w:cs="Times New Roman"/>
          <w:sz w:val="28"/>
          <w:szCs w:val="28"/>
          <w:lang w:val="uk-UA"/>
        </w:rPr>
        <w:t xml:space="preserve"> Exce</w:t>
      </w:r>
      <w:r w:rsidRPr="00B722CE">
        <w:rPr>
          <w:rFonts w:ascii="Times New Roman" w:hAnsi="Times New Roman" w:cs="Times New Roman"/>
          <w:sz w:val="28"/>
          <w:szCs w:val="28"/>
          <w:lang w:val="uk-UA"/>
        </w:rPr>
        <w:t>l</w:t>
      </w:r>
      <w:r w:rsidRPr="006E2734">
        <w:rPr>
          <w:rFonts w:ascii="Times New Roman" w:hAnsi="Times New Roman" w:cs="Times New Roman"/>
          <w:sz w:val="28"/>
          <w:szCs w:val="28"/>
          <w:lang w:val="uk-UA"/>
        </w:rPr>
        <w:t xml:space="preserve">. </w:t>
      </w:r>
      <w:r w:rsidR="007F4DE6">
        <w:rPr>
          <w:rFonts w:ascii="Times New Roman" w:hAnsi="Times New Roman" w:cs="Times New Roman"/>
          <w:sz w:val="28"/>
          <w:szCs w:val="28"/>
          <w:lang w:val="uk-UA"/>
        </w:rPr>
        <w:t xml:space="preserve">Вставляння, вилучення, очищення </w:t>
      </w:r>
      <w:r w:rsidRPr="006E2734">
        <w:rPr>
          <w:rFonts w:ascii="Times New Roman" w:hAnsi="Times New Roman" w:cs="Times New Roman"/>
          <w:sz w:val="28"/>
          <w:szCs w:val="28"/>
          <w:lang w:val="uk-UA"/>
        </w:rPr>
        <w:t>рядків, стовпчиків, клітин, областей електронної таблиці. Приклад.</w:t>
      </w:r>
    </w:p>
    <w:p w:rsidR="00B976DA" w:rsidRPr="006E2734"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6E2734">
        <w:rPr>
          <w:rFonts w:ascii="Times New Roman" w:hAnsi="Times New Roman" w:cs="Times New Roman"/>
          <w:sz w:val="28"/>
          <w:szCs w:val="28"/>
          <w:lang w:val="uk-UA"/>
        </w:rPr>
        <w:t xml:space="preserve">Табличний процесор </w:t>
      </w:r>
      <w:r w:rsidRPr="00B722CE">
        <w:rPr>
          <w:rFonts w:ascii="Times New Roman" w:hAnsi="Times New Roman" w:cs="Times New Roman"/>
          <w:sz w:val="28"/>
          <w:szCs w:val="28"/>
          <w:lang w:val="uk-UA"/>
        </w:rPr>
        <w:t>MS</w:t>
      </w:r>
      <w:r w:rsidRPr="006E2734">
        <w:rPr>
          <w:rFonts w:ascii="Times New Roman" w:hAnsi="Times New Roman" w:cs="Times New Roman"/>
          <w:sz w:val="28"/>
          <w:szCs w:val="28"/>
          <w:lang w:val="uk-UA"/>
        </w:rPr>
        <w:t xml:space="preserve"> Exce</w:t>
      </w:r>
      <w:r w:rsidRPr="00B722CE">
        <w:rPr>
          <w:rFonts w:ascii="Times New Roman" w:hAnsi="Times New Roman" w:cs="Times New Roman"/>
          <w:sz w:val="28"/>
          <w:szCs w:val="28"/>
          <w:lang w:val="uk-UA"/>
        </w:rPr>
        <w:t>l</w:t>
      </w:r>
      <w:r w:rsidRPr="006E2734">
        <w:rPr>
          <w:rFonts w:ascii="Times New Roman" w:hAnsi="Times New Roman" w:cs="Times New Roman"/>
          <w:sz w:val="28"/>
          <w:szCs w:val="28"/>
          <w:lang w:val="uk-UA"/>
        </w:rPr>
        <w:t>. Виконання обчислень, використання абсолютних та відносних посилань у електронних таблицях. Приклад.</w:t>
      </w:r>
    </w:p>
    <w:p w:rsidR="00B976DA" w:rsidRPr="006E2734"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6E2734">
        <w:rPr>
          <w:rFonts w:ascii="Times New Roman" w:hAnsi="Times New Roman" w:cs="Times New Roman"/>
          <w:sz w:val="28"/>
          <w:szCs w:val="28"/>
          <w:lang w:val="uk-UA"/>
        </w:rPr>
        <w:t xml:space="preserve">Використання вбудованих функцій </w:t>
      </w:r>
      <w:r w:rsidRPr="00B722CE">
        <w:rPr>
          <w:rFonts w:ascii="Times New Roman" w:hAnsi="Times New Roman" w:cs="Times New Roman"/>
          <w:sz w:val="28"/>
          <w:szCs w:val="28"/>
          <w:lang w:val="uk-UA"/>
        </w:rPr>
        <w:t xml:space="preserve">MS </w:t>
      </w:r>
      <w:r w:rsidRPr="006E2734">
        <w:rPr>
          <w:rFonts w:ascii="Times New Roman" w:hAnsi="Times New Roman" w:cs="Times New Roman"/>
          <w:sz w:val="28"/>
          <w:szCs w:val="28"/>
          <w:lang w:val="uk-UA"/>
        </w:rPr>
        <w:t>Excel. Приклад.</w:t>
      </w:r>
    </w:p>
    <w:p w:rsidR="00B976DA" w:rsidRPr="006E2734"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6E2734">
        <w:rPr>
          <w:rFonts w:ascii="Times New Roman" w:hAnsi="Times New Roman" w:cs="Times New Roman"/>
          <w:sz w:val="28"/>
          <w:szCs w:val="28"/>
          <w:lang w:val="uk-UA"/>
        </w:rPr>
        <w:t xml:space="preserve">Виконання копіювання та автозаповнення за допомогою програми </w:t>
      </w:r>
      <w:r w:rsidRPr="00B722CE">
        <w:rPr>
          <w:rFonts w:ascii="Times New Roman" w:hAnsi="Times New Roman" w:cs="Times New Roman"/>
          <w:sz w:val="28"/>
          <w:szCs w:val="28"/>
          <w:lang w:val="uk-UA"/>
        </w:rPr>
        <w:t xml:space="preserve">MS </w:t>
      </w:r>
      <w:r w:rsidRPr="006E2734">
        <w:rPr>
          <w:rFonts w:ascii="Times New Roman" w:hAnsi="Times New Roman" w:cs="Times New Roman"/>
          <w:sz w:val="28"/>
          <w:szCs w:val="28"/>
          <w:lang w:val="uk-UA"/>
        </w:rPr>
        <w:t>Excel. Приклад.</w:t>
      </w:r>
    </w:p>
    <w:p w:rsidR="00B976DA" w:rsidRPr="006E2734"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6E2734">
        <w:rPr>
          <w:rFonts w:ascii="Times New Roman" w:hAnsi="Times New Roman" w:cs="Times New Roman"/>
          <w:sz w:val="28"/>
          <w:szCs w:val="28"/>
          <w:lang w:val="uk-UA"/>
        </w:rPr>
        <w:t xml:space="preserve">Побудова діаграм і графіків за допомогою </w:t>
      </w:r>
      <w:r w:rsidRPr="00B722CE">
        <w:rPr>
          <w:rFonts w:ascii="Times New Roman" w:hAnsi="Times New Roman" w:cs="Times New Roman"/>
          <w:sz w:val="28"/>
          <w:szCs w:val="28"/>
          <w:lang w:val="uk-UA"/>
        </w:rPr>
        <w:t xml:space="preserve">табличного </w:t>
      </w:r>
      <w:r w:rsidRPr="006E2734">
        <w:rPr>
          <w:rFonts w:ascii="Times New Roman" w:hAnsi="Times New Roman" w:cs="Times New Roman"/>
          <w:sz w:val="28"/>
          <w:szCs w:val="28"/>
          <w:lang w:val="uk-UA"/>
        </w:rPr>
        <w:t>процесору</w:t>
      </w:r>
      <w:r w:rsidRPr="00B722CE">
        <w:rPr>
          <w:rFonts w:ascii="Times New Roman" w:hAnsi="Times New Roman" w:cs="Times New Roman"/>
          <w:sz w:val="28"/>
          <w:szCs w:val="28"/>
          <w:lang w:val="uk-UA"/>
        </w:rPr>
        <w:t xml:space="preserve"> MS</w:t>
      </w:r>
      <w:r w:rsidRPr="006E2734">
        <w:rPr>
          <w:rFonts w:ascii="Times New Roman" w:hAnsi="Times New Roman" w:cs="Times New Roman"/>
          <w:sz w:val="28"/>
          <w:szCs w:val="28"/>
          <w:lang w:val="uk-UA"/>
        </w:rPr>
        <w:t xml:space="preserve"> Excel. Приклад.</w:t>
      </w:r>
    </w:p>
    <w:p w:rsidR="00B976DA" w:rsidRDefault="007F4DE6" w:rsidP="00B722CE">
      <w:pPr>
        <w:numPr>
          <w:ilvl w:val="0"/>
          <w:numId w:val="7"/>
        </w:num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Упорядкування</w:t>
      </w:r>
      <w:r w:rsidR="00B976DA" w:rsidRPr="00CD57EB">
        <w:rPr>
          <w:rFonts w:ascii="Times New Roman" w:hAnsi="Times New Roman" w:cs="Times New Roman"/>
          <w:sz w:val="28"/>
          <w:szCs w:val="28"/>
          <w:lang w:val="uk-UA"/>
        </w:rPr>
        <w:t xml:space="preserve">, фільтрація даних у таблицях </w:t>
      </w:r>
      <w:r w:rsidR="00B976DA" w:rsidRPr="00B722CE">
        <w:rPr>
          <w:rFonts w:ascii="Times New Roman" w:hAnsi="Times New Roman" w:cs="Times New Roman"/>
          <w:sz w:val="28"/>
          <w:szCs w:val="28"/>
          <w:lang w:val="uk-UA"/>
        </w:rPr>
        <w:t>MS</w:t>
      </w:r>
      <w:r w:rsidR="00B976DA" w:rsidRPr="00CD57EB">
        <w:rPr>
          <w:rFonts w:ascii="Times New Roman" w:hAnsi="Times New Roman" w:cs="Times New Roman"/>
          <w:sz w:val="28"/>
          <w:szCs w:val="28"/>
          <w:lang w:val="uk-UA"/>
        </w:rPr>
        <w:t xml:space="preserve"> Excel. Приклад.</w:t>
      </w:r>
    </w:p>
    <w:p w:rsidR="00B976DA" w:rsidRPr="00CD57EB"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CD57EB">
        <w:rPr>
          <w:rFonts w:ascii="Times New Roman" w:hAnsi="Times New Roman" w:cs="Times New Roman"/>
          <w:sz w:val="28"/>
          <w:szCs w:val="28"/>
          <w:lang w:val="uk-UA"/>
        </w:rPr>
        <w:t xml:space="preserve">Обчислення підсумків за допомогою </w:t>
      </w:r>
      <w:r w:rsidRPr="00B722CE">
        <w:rPr>
          <w:rFonts w:ascii="Times New Roman" w:hAnsi="Times New Roman" w:cs="Times New Roman"/>
          <w:sz w:val="28"/>
          <w:szCs w:val="28"/>
          <w:lang w:val="uk-UA"/>
        </w:rPr>
        <w:t xml:space="preserve">табличного </w:t>
      </w:r>
      <w:r w:rsidRPr="00CD57EB">
        <w:rPr>
          <w:rFonts w:ascii="Times New Roman" w:hAnsi="Times New Roman" w:cs="Times New Roman"/>
          <w:sz w:val="28"/>
          <w:szCs w:val="28"/>
          <w:lang w:val="uk-UA"/>
        </w:rPr>
        <w:t>процесору</w:t>
      </w:r>
      <w:r w:rsidRPr="00B722CE">
        <w:rPr>
          <w:rFonts w:ascii="Times New Roman" w:hAnsi="Times New Roman" w:cs="Times New Roman"/>
          <w:sz w:val="28"/>
          <w:szCs w:val="28"/>
          <w:lang w:val="uk-UA"/>
        </w:rPr>
        <w:t xml:space="preserve"> MS</w:t>
      </w:r>
      <w:r w:rsidRPr="00CD57EB">
        <w:rPr>
          <w:rFonts w:ascii="Times New Roman" w:hAnsi="Times New Roman" w:cs="Times New Roman"/>
          <w:sz w:val="28"/>
          <w:szCs w:val="28"/>
          <w:lang w:val="uk-UA"/>
        </w:rPr>
        <w:t xml:space="preserve"> Excel. Приклад.</w:t>
      </w:r>
    </w:p>
    <w:p w:rsidR="00B976DA" w:rsidRPr="006E2734"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6E2734">
        <w:rPr>
          <w:rFonts w:ascii="Times New Roman" w:hAnsi="Times New Roman" w:cs="Times New Roman"/>
          <w:sz w:val="28"/>
          <w:szCs w:val="28"/>
          <w:lang w:val="uk-UA"/>
        </w:rPr>
        <w:lastRenderedPageBreak/>
        <w:t xml:space="preserve">Робота з кількома таблицями </w:t>
      </w:r>
      <w:r w:rsidRPr="00B722CE">
        <w:rPr>
          <w:rFonts w:ascii="Times New Roman" w:hAnsi="Times New Roman" w:cs="Times New Roman"/>
          <w:sz w:val="28"/>
          <w:szCs w:val="28"/>
          <w:lang w:val="uk-UA"/>
        </w:rPr>
        <w:t xml:space="preserve">у табличному </w:t>
      </w:r>
      <w:r w:rsidRPr="006E2734">
        <w:rPr>
          <w:rFonts w:ascii="Times New Roman" w:hAnsi="Times New Roman" w:cs="Times New Roman"/>
          <w:sz w:val="28"/>
          <w:szCs w:val="28"/>
          <w:lang w:val="uk-UA"/>
        </w:rPr>
        <w:t xml:space="preserve">процесорі </w:t>
      </w:r>
      <w:r w:rsidRPr="00B722CE">
        <w:rPr>
          <w:rFonts w:ascii="Times New Roman" w:hAnsi="Times New Roman" w:cs="Times New Roman"/>
          <w:sz w:val="28"/>
          <w:szCs w:val="28"/>
          <w:lang w:val="uk-UA"/>
        </w:rPr>
        <w:t xml:space="preserve">MS </w:t>
      </w:r>
      <w:r w:rsidRPr="006E2734">
        <w:rPr>
          <w:rFonts w:ascii="Times New Roman" w:hAnsi="Times New Roman" w:cs="Times New Roman"/>
          <w:sz w:val="28"/>
          <w:szCs w:val="28"/>
          <w:lang w:val="uk-UA"/>
        </w:rPr>
        <w:t>Excel. Приклад.</w:t>
      </w:r>
    </w:p>
    <w:p w:rsidR="00B976DA" w:rsidRPr="006E2734" w:rsidRDefault="007F4DE6" w:rsidP="00B722CE">
      <w:pPr>
        <w:numPr>
          <w:ilvl w:val="0"/>
          <w:numId w:val="7"/>
        </w:numPr>
        <w:spacing w:after="0" w:line="240" w:lineRule="auto"/>
        <w:ind w:left="426"/>
        <w:jc w:val="both"/>
        <w:rPr>
          <w:rFonts w:ascii="Times New Roman" w:hAnsi="Times New Roman" w:cs="Times New Roman"/>
          <w:sz w:val="28"/>
          <w:szCs w:val="28"/>
          <w:lang w:val="uk-UA"/>
        </w:rPr>
      </w:pPr>
      <w:r w:rsidRPr="006E2734">
        <w:rPr>
          <w:rFonts w:ascii="Times New Roman" w:hAnsi="Times New Roman" w:cs="Times New Roman"/>
          <w:sz w:val="28"/>
          <w:szCs w:val="28"/>
          <w:lang w:val="uk-UA"/>
        </w:rPr>
        <w:t>Консолідація даних</w:t>
      </w:r>
      <w:r>
        <w:rPr>
          <w:rFonts w:ascii="Times New Roman" w:hAnsi="Times New Roman" w:cs="Times New Roman"/>
          <w:sz w:val="28"/>
          <w:szCs w:val="28"/>
          <w:lang w:val="uk-UA"/>
        </w:rPr>
        <w:t>.</w:t>
      </w:r>
      <w:r w:rsidRPr="006E2734">
        <w:rPr>
          <w:rFonts w:ascii="Times New Roman" w:hAnsi="Times New Roman" w:cs="Times New Roman"/>
          <w:sz w:val="28"/>
          <w:szCs w:val="28"/>
          <w:lang w:val="uk-UA"/>
        </w:rPr>
        <w:t xml:space="preserve"> </w:t>
      </w:r>
      <w:r w:rsidR="00B976DA" w:rsidRPr="006E2734">
        <w:rPr>
          <w:rFonts w:ascii="Times New Roman" w:hAnsi="Times New Roman" w:cs="Times New Roman"/>
          <w:sz w:val="28"/>
          <w:szCs w:val="28"/>
          <w:lang w:val="uk-UA"/>
        </w:rPr>
        <w:t>Створення зведених таблиць у</w:t>
      </w:r>
      <w:r w:rsidR="00B976DA" w:rsidRPr="00B722CE">
        <w:rPr>
          <w:rFonts w:ascii="Times New Roman" w:hAnsi="Times New Roman" w:cs="Times New Roman"/>
          <w:sz w:val="28"/>
          <w:szCs w:val="28"/>
          <w:lang w:val="uk-UA"/>
        </w:rPr>
        <w:t xml:space="preserve"> MS</w:t>
      </w:r>
      <w:r w:rsidR="00B976DA" w:rsidRPr="006E2734">
        <w:rPr>
          <w:rFonts w:ascii="Times New Roman" w:hAnsi="Times New Roman" w:cs="Times New Roman"/>
          <w:sz w:val="28"/>
          <w:szCs w:val="28"/>
          <w:lang w:val="uk-UA"/>
        </w:rPr>
        <w:t xml:space="preserve"> Excel. Приклад.</w:t>
      </w:r>
    </w:p>
    <w:p w:rsidR="00B976DA" w:rsidRPr="006E2734"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6E2734">
        <w:rPr>
          <w:rFonts w:ascii="Times New Roman" w:hAnsi="Times New Roman" w:cs="Times New Roman"/>
          <w:sz w:val="28"/>
          <w:szCs w:val="28"/>
          <w:lang w:val="uk-UA"/>
        </w:rPr>
        <w:t xml:space="preserve">Збереження робочої книги у </w:t>
      </w:r>
      <w:r w:rsidRPr="00B722CE">
        <w:rPr>
          <w:rFonts w:ascii="Times New Roman" w:hAnsi="Times New Roman" w:cs="Times New Roman"/>
          <w:sz w:val="28"/>
          <w:szCs w:val="28"/>
          <w:lang w:val="uk-UA"/>
        </w:rPr>
        <w:t xml:space="preserve">MS </w:t>
      </w:r>
      <w:r w:rsidRPr="006E2734">
        <w:rPr>
          <w:rFonts w:ascii="Times New Roman" w:hAnsi="Times New Roman" w:cs="Times New Roman"/>
          <w:sz w:val="28"/>
          <w:szCs w:val="28"/>
          <w:lang w:val="uk-UA"/>
        </w:rPr>
        <w:t>Excel на диску. Друкування робочої сторінки. Перегляд змісту сторінки перед друкуванням. Приклад.</w:t>
      </w:r>
    </w:p>
    <w:p w:rsidR="00B976DA" w:rsidRPr="006E2734"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6E2734">
        <w:rPr>
          <w:rFonts w:ascii="Times New Roman" w:hAnsi="Times New Roman" w:cs="Times New Roman"/>
          <w:sz w:val="28"/>
          <w:szCs w:val="28"/>
          <w:lang w:val="uk-UA"/>
        </w:rPr>
        <w:t xml:space="preserve">Призначення додатку </w:t>
      </w:r>
      <w:r w:rsidRPr="00B722CE">
        <w:rPr>
          <w:rFonts w:ascii="Times New Roman" w:hAnsi="Times New Roman" w:cs="Times New Roman"/>
          <w:sz w:val="28"/>
          <w:szCs w:val="28"/>
          <w:lang w:val="uk-UA"/>
        </w:rPr>
        <w:t xml:space="preserve">MS </w:t>
      </w:r>
      <w:r w:rsidRPr="006E2734">
        <w:rPr>
          <w:rFonts w:ascii="Times New Roman" w:hAnsi="Times New Roman" w:cs="Times New Roman"/>
          <w:sz w:val="28"/>
          <w:szCs w:val="28"/>
          <w:lang w:val="uk-UA"/>
        </w:rPr>
        <w:t>PowerPoint. Способи створення слайдів. Приклад.</w:t>
      </w:r>
    </w:p>
    <w:p w:rsidR="00B976DA" w:rsidRPr="006E2734"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6E2734">
        <w:rPr>
          <w:rFonts w:ascii="Times New Roman" w:hAnsi="Times New Roman" w:cs="Times New Roman"/>
          <w:sz w:val="28"/>
          <w:szCs w:val="28"/>
          <w:lang w:val="uk-UA"/>
        </w:rPr>
        <w:t xml:space="preserve">Застосування оформлення і анімації слайдів у додатку </w:t>
      </w:r>
      <w:r w:rsidRPr="00B722CE">
        <w:rPr>
          <w:rFonts w:ascii="Times New Roman" w:hAnsi="Times New Roman" w:cs="Times New Roman"/>
          <w:sz w:val="28"/>
          <w:szCs w:val="28"/>
          <w:lang w:val="uk-UA"/>
        </w:rPr>
        <w:t>MS</w:t>
      </w:r>
      <w:r w:rsidRPr="006E2734">
        <w:rPr>
          <w:rFonts w:ascii="Times New Roman" w:hAnsi="Times New Roman" w:cs="Times New Roman"/>
          <w:sz w:val="28"/>
          <w:szCs w:val="28"/>
          <w:lang w:val="uk-UA"/>
        </w:rPr>
        <w:t xml:space="preserve"> PowerPoint. Приклад.</w:t>
      </w:r>
    </w:p>
    <w:p w:rsidR="00B976DA" w:rsidRPr="006E2734"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6E2734">
        <w:rPr>
          <w:rFonts w:ascii="Times New Roman" w:hAnsi="Times New Roman" w:cs="Times New Roman"/>
          <w:sz w:val="28"/>
          <w:szCs w:val="28"/>
          <w:lang w:val="uk-UA"/>
        </w:rPr>
        <w:t xml:space="preserve">Робота над слайдами в режимі сортувальника у додатку </w:t>
      </w:r>
      <w:r w:rsidRPr="00B722CE">
        <w:rPr>
          <w:rFonts w:ascii="Times New Roman" w:hAnsi="Times New Roman" w:cs="Times New Roman"/>
          <w:sz w:val="28"/>
          <w:szCs w:val="28"/>
          <w:lang w:val="uk-UA"/>
        </w:rPr>
        <w:t>MS</w:t>
      </w:r>
      <w:r w:rsidRPr="006E2734">
        <w:rPr>
          <w:rFonts w:ascii="Times New Roman" w:hAnsi="Times New Roman" w:cs="Times New Roman"/>
          <w:sz w:val="28"/>
          <w:szCs w:val="28"/>
          <w:lang w:val="uk-UA"/>
        </w:rPr>
        <w:t xml:space="preserve"> PowerPoint. Приклад.</w:t>
      </w:r>
    </w:p>
    <w:p w:rsidR="00B976DA" w:rsidRPr="006E2734"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6E2734">
        <w:rPr>
          <w:rFonts w:ascii="Times New Roman" w:hAnsi="Times New Roman" w:cs="Times New Roman"/>
          <w:sz w:val="28"/>
          <w:szCs w:val="28"/>
          <w:lang w:val="uk-UA"/>
        </w:rPr>
        <w:t>Демонстрація презентації</w:t>
      </w:r>
      <w:r w:rsidRPr="00B722CE">
        <w:rPr>
          <w:rFonts w:ascii="Times New Roman" w:hAnsi="Times New Roman" w:cs="Times New Roman"/>
          <w:sz w:val="28"/>
          <w:szCs w:val="28"/>
          <w:lang w:val="uk-UA"/>
        </w:rPr>
        <w:t xml:space="preserve"> </w:t>
      </w:r>
      <w:r w:rsidRPr="006E2734">
        <w:rPr>
          <w:rFonts w:ascii="Times New Roman" w:hAnsi="Times New Roman" w:cs="Times New Roman"/>
          <w:sz w:val="28"/>
          <w:szCs w:val="28"/>
          <w:lang w:val="uk-UA"/>
        </w:rPr>
        <w:t xml:space="preserve">у додатку </w:t>
      </w:r>
      <w:r w:rsidRPr="00B722CE">
        <w:rPr>
          <w:rFonts w:ascii="Times New Roman" w:hAnsi="Times New Roman" w:cs="Times New Roman"/>
          <w:sz w:val="28"/>
          <w:szCs w:val="28"/>
          <w:lang w:val="uk-UA"/>
        </w:rPr>
        <w:t>MS PowerPoint</w:t>
      </w:r>
      <w:r w:rsidRPr="006E2734">
        <w:rPr>
          <w:rFonts w:ascii="Times New Roman" w:hAnsi="Times New Roman" w:cs="Times New Roman"/>
          <w:sz w:val="28"/>
          <w:szCs w:val="28"/>
          <w:lang w:val="uk-UA"/>
        </w:rPr>
        <w:t xml:space="preserve">. </w:t>
      </w:r>
      <w:r w:rsidR="007F4DE6">
        <w:rPr>
          <w:rFonts w:ascii="Times New Roman" w:hAnsi="Times New Roman" w:cs="Times New Roman"/>
          <w:sz w:val="28"/>
          <w:szCs w:val="28"/>
          <w:lang w:val="uk-UA"/>
        </w:rPr>
        <w:t xml:space="preserve">Створення презентації із засобами демонстрації. </w:t>
      </w:r>
      <w:r w:rsidRPr="006E2734">
        <w:rPr>
          <w:rFonts w:ascii="Times New Roman" w:hAnsi="Times New Roman" w:cs="Times New Roman"/>
          <w:sz w:val="28"/>
          <w:szCs w:val="28"/>
          <w:lang w:val="uk-UA"/>
        </w:rPr>
        <w:t>Приклад.</w:t>
      </w:r>
    </w:p>
    <w:p w:rsidR="00B976DA" w:rsidRPr="006E2734"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6E2734">
        <w:rPr>
          <w:rFonts w:ascii="Times New Roman" w:hAnsi="Times New Roman" w:cs="Times New Roman"/>
          <w:sz w:val="28"/>
          <w:szCs w:val="28"/>
          <w:lang w:val="uk-UA"/>
        </w:rPr>
        <w:t xml:space="preserve">Способи </w:t>
      </w:r>
      <w:r w:rsidR="007F4DE6">
        <w:rPr>
          <w:rFonts w:ascii="Times New Roman" w:hAnsi="Times New Roman" w:cs="Times New Roman"/>
          <w:sz w:val="28"/>
          <w:szCs w:val="28"/>
          <w:lang w:val="uk-UA"/>
        </w:rPr>
        <w:t>обміну</w:t>
      </w:r>
      <w:r w:rsidRPr="006E2734">
        <w:rPr>
          <w:rFonts w:ascii="Times New Roman" w:hAnsi="Times New Roman" w:cs="Times New Roman"/>
          <w:sz w:val="28"/>
          <w:szCs w:val="28"/>
          <w:lang w:val="uk-UA"/>
        </w:rPr>
        <w:t xml:space="preserve"> </w:t>
      </w:r>
      <w:r w:rsidR="007F4DE6">
        <w:rPr>
          <w:rFonts w:ascii="Times New Roman" w:hAnsi="Times New Roman" w:cs="Times New Roman"/>
          <w:sz w:val="28"/>
          <w:szCs w:val="28"/>
          <w:lang w:val="uk-UA"/>
        </w:rPr>
        <w:t>даними</w:t>
      </w:r>
      <w:r w:rsidRPr="006E2734">
        <w:rPr>
          <w:rFonts w:ascii="Times New Roman" w:hAnsi="Times New Roman" w:cs="Times New Roman"/>
          <w:sz w:val="28"/>
          <w:szCs w:val="28"/>
          <w:lang w:val="uk-UA"/>
        </w:rPr>
        <w:t xml:space="preserve"> між програмами-додатками Windows. Приклад.</w:t>
      </w:r>
    </w:p>
    <w:p w:rsidR="00EF3C56" w:rsidRPr="00B722CE" w:rsidRDefault="00EF3C56" w:rsidP="00EF3C56">
      <w:pPr>
        <w:numPr>
          <w:ilvl w:val="0"/>
          <w:numId w:val="7"/>
        </w:numPr>
        <w:spacing w:after="0" w:line="240" w:lineRule="auto"/>
        <w:ind w:left="426"/>
        <w:jc w:val="both"/>
        <w:rPr>
          <w:rFonts w:ascii="Times New Roman" w:hAnsi="Times New Roman" w:cs="Times New Roman"/>
          <w:sz w:val="28"/>
          <w:szCs w:val="28"/>
          <w:lang w:val="uk-UA"/>
        </w:rPr>
      </w:pPr>
      <w:r w:rsidRPr="00EF3C56">
        <w:rPr>
          <w:rFonts w:ascii="Times New Roman" w:hAnsi="Times New Roman" w:cs="Times New Roman"/>
          <w:sz w:val="28"/>
          <w:szCs w:val="28"/>
          <w:lang w:val="uk-UA"/>
        </w:rPr>
        <w:t>Моделі даних. Поняття бази даних. Моделі бази даних (ієрархічна, мережева та реляційна). Проектування баз даних. Модель "об'єкт-атрибут-зв'язок".</w:t>
      </w:r>
    </w:p>
    <w:p w:rsidR="00B976DA"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B722CE">
        <w:rPr>
          <w:rFonts w:ascii="Times New Roman" w:hAnsi="Times New Roman" w:cs="Times New Roman"/>
          <w:sz w:val="28"/>
          <w:szCs w:val="28"/>
          <w:lang w:val="uk-UA"/>
        </w:rPr>
        <w:t>Системи управління базами даних</w:t>
      </w:r>
      <w:r w:rsidR="00B801BF">
        <w:rPr>
          <w:rFonts w:ascii="Times New Roman" w:hAnsi="Times New Roman" w:cs="Times New Roman"/>
          <w:sz w:val="28"/>
          <w:szCs w:val="28"/>
          <w:lang w:val="uk-UA"/>
        </w:rPr>
        <w:t>:</w:t>
      </w:r>
      <w:r w:rsidRPr="00B722CE">
        <w:rPr>
          <w:rFonts w:ascii="Times New Roman" w:hAnsi="Times New Roman" w:cs="Times New Roman"/>
          <w:sz w:val="28"/>
          <w:szCs w:val="28"/>
          <w:lang w:val="uk-UA"/>
        </w:rPr>
        <w:t xml:space="preserve"> призначення</w:t>
      </w:r>
      <w:r w:rsidR="00B801BF">
        <w:rPr>
          <w:rFonts w:ascii="Times New Roman" w:hAnsi="Times New Roman" w:cs="Times New Roman"/>
          <w:sz w:val="28"/>
          <w:szCs w:val="28"/>
          <w:lang w:val="uk-UA"/>
        </w:rPr>
        <w:t>, в</w:t>
      </w:r>
      <w:r w:rsidRPr="00B722CE">
        <w:rPr>
          <w:rFonts w:ascii="Times New Roman" w:hAnsi="Times New Roman" w:cs="Times New Roman"/>
          <w:sz w:val="28"/>
          <w:szCs w:val="28"/>
          <w:lang w:val="uk-UA"/>
        </w:rPr>
        <w:t>ластивості</w:t>
      </w:r>
      <w:r w:rsidR="00B801BF">
        <w:rPr>
          <w:rFonts w:ascii="Times New Roman" w:hAnsi="Times New Roman" w:cs="Times New Roman"/>
          <w:sz w:val="28"/>
          <w:szCs w:val="28"/>
          <w:lang w:val="uk-UA"/>
        </w:rPr>
        <w:t>,</w:t>
      </w:r>
      <w:r w:rsidRPr="00B722CE">
        <w:rPr>
          <w:rFonts w:ascii="Times New Roman" w:hAnsi="Times New Roman" w:cs="Times New Roman"/>
          <w:sz w:val="28"/>
          <w:szCs w:val="28"/>
          <w:lang w:val="uk-UA"/>
        </w:rPr>
        <w:t xml:space="preserve"> </w:t>
      </w:r>
      <w:r w:rsidR="00B801BF">
        <w:rPr>
          <w:rFonts w:ascii="Times New Roman" w:hAnsi="Times New Roman" w:cs="Times New Roman"/>
          <w:sz w:val="28"/>
          <w:szCs w:val="28"/>
          <w:lang w:val="uk-UA"/>
        </w:rPr>
        <w:t>к</w:t>
      </w:r>
      <w:r w:rsidR="00B801BF" w:rsidRPr="00B722CE">
        <w:rPr>
          <w:rFonts w:ascii="Times New Roman" w:hAnsi="Times New Roman" w:cs="Times New Roman"/>
          <w:sz w:val="28"/>
          <w:szCs w:val="28"/>
          <w:lang w:val="uk-UA"/>
        </w:rPr>
        <w:t>ласифікація</w:t>
      </w:r>
      <w:r w:rsidR="00B801BF">
        <w:rPr>
          <w:rFonts w:ascii="Times New Roman" w:hAnsi="Times New Roman" w:cs="Times New Roman"/>
          <w:sz w:val="28"/>
          <w:szCs w:val="28"/>
          <w:lang w:val="uk-UA"/>
        </w:rPr>
        <w:t>,</w:t>
      </w:r>
      <w:r w:rsidR="00B801BF" w:rsidRPr="00B722CE">
        <w:rPr>
          <w:rFonts w:ascii="Times New Roman" w:hAnsi="Times New Roman" w:cs="Times New Roman"/>
          <w:sz w:val="28"/>
          <w:szCs w:val="28"/>
          <w:lang w:val="uk-UA"/>
        </w:rPr>
        <w:t xml:space="preserve"> </w:t>
      </w:r>
      <w:r w:rsidRPr="00B722CE">
        <w:rPr>
          <w:rFonts w:ascii="Times New Roman" w:hAnsi="Times New Roman" w:cs="Times New Roman"/>
          <w:sz w:val="28"/>
          <w:szCs w:val="28"/>
          <w:lang w:val="uk-UA"/>
        </w:rPr>
        <w:t>технологія використання.</w:t>
      </w:r>
    </w:p>
    <w:p w:rsidR="009E2D8B" w:rsidRPr="00B722CE" w:rsidRDefault="009E2D8B" w:rsidP="009E2D8B">
      <w:pPr>
        <w:numPr>
          <w:ilvl w:val="0"/>
          <w:numId w:val="7"/>
        </w:numPr>
        <w:spacing w:after="0" w:line="240" w:lineRule="auto"/>
        <w:ind w:left="426"/>
        <w:jc w:val="both"/>
        <w:rPr>
          <w:rFonts w:ascii="Times New Roman" w:hAnsi="Times New Roman" w:cs="Times New Roman"/>
          <w:sz w:val="28"/>
          <w:szCs w:val="28"/>
          <w:lang w:val="uk-UA"/>
        </w:rPr>
      </w:pPr>
      <w:r w:rsidRPr="00B722CE">
        <w:rPr>
          <w:rFonts w:ascii="Times New Roman" w:hAnsi="Times New Roman" w:cs="Times New Roman"/>
          <w:sz w:val="28"/>
          <w:szCs w:val="28"/>
          <w:lang w:val="uk-UA"/>
        </w:rPr>
        <w:t>Тип</w:t>
      </w:r>
      <w:r>
        <w:rPr>
          <w:rFonts w:ascii="Times New Roman" w:hAnsi="Times New Roman" w:cs="Times New Roman"/>
          <w:sz w:val="28"/>
          <w:szCs w:val="28"/>
          <w:lang w:val="uk-UA"/>
        </w:rPr>
        <w:t>и</w:t>
      </w:r>
      <w:r w:rsidRPr="00B722CE">
        <w:rPr>
          <w:rFonts w:ascii="Times New Roman" w:hAnsi="Times New Roman" w:cs="Times New Roman"/>
          <w:sz w:val="28"/>
          <w:szCs w:val="28"/>
          <w:lang w:val="uk-UA"/>
        </w:rPr>
        <w:t xml:space="preserve"> даних </w:t>
      </w:r>
      <w:r>
        <w:rPr>
          <w:rFonts w:ascii="Times New Roman" w:hAnsi="Times New Roman" w:cs="Times New Roman"/>
          <w:sz w:val="28"/>
          <w:szCs w:val="28"/>
          <w:lang w:val="uk-UA"/>
        </w:rPr>
        <w:t>користувача: масив, запис, рядок, множина.</w:t>
      </w:r>
    </w:p>
    <w:p w:rsidR="009E2D8B" w:rsidRPr="00B722CE" w:rsidRDefault="009E2D8B" w:rsidP="009E2D8B">
      <w:pPr>
        <w:numPr>
          <w:ilvl w:val="0"/>
          <w:numId w:val="7"/>
        </w:numPr>
        <w:spacing w:after="0" w:line="240" w:lineRule="auto"/>
        <w:ind w:left="426"/>
        <w:jc w:val="both"/>
        <w:rPr>
          <w:rFonts w:ascii="Times New Roman" w:hAnsi="Times New Roman" w:cs="Times New Roman"/>
          <w:sz w:val="28"/>
          <w:szCs w:val="28"/>
          <w:lang w:val="uk-UA"/>
        </w:rPr>
      </w:pPr>
      <w:r w:rsidRPr="00B722CE">
        <w:rPr>
          <w:rFonts w:ascii="Times New Roman" w:hAnsi="Times New Roman" w:cs="Times New Roman"/>
          <w:sz w:val="28"/>
          <w:szCs w:val="28"/>
          <w:lang w:val="uk-UA"/>
        </w:rPr>
        <w:t xml:space="preserve">Алгоритми циклічної структури. </w:t>
      </w:r>
      <w:r>
        <w:rPr>
          <w:rFonts w:ascii="Times New Roman" w:hAnsi="Times New Roman" w:cs="Times New Roman"/>
          <w:sz w:val="28"/>
          <w:szCs w:val="28"/>
          <w:lang w:val="uk-UA"/>
        </w:rPr>
        <w:t>Оператори повторення.</w:t>
      </w:r>
    </w:p>
    <w:p w:rsidR="009E2D8B" w:rsidRPr="009E2D8B" w:rsidRDefault="009E2D8B" w:rsidP="009E2D8B">
      <w:pPr>
        <w:numPr>
          <w:ilvl w:val="0"/>
          <w:numId w:val="7"/>
        </w:numPr>
        <w:spacing w:after="0" w:line="240" w:lineRule="auto"/>
        <w:ind w:left="426"/>
        <w:jc w:val="both"/>
        <w:rPr>
          <w:rFonts w:ascii="Times New Roman" w:hAnsi="Times New Roman" w:cs="Times New Roman"/>
          <w:sz w:val="28"/>
          <w:szCs w:val="28"/>
          <w:lang w:val="uk-UA"/>
        </w:rPr>
      </w:pPr>
      <w:r w:rsidRPr="009E2D8B">
        <w:rPr>
          <w:rFonts w:ascii="Times New Roman" w:hAnsi="Times New Roman" w:cs="Times New Roman"/>
          <w:sz w:val="28"/>
          <w:szCs w:val="28"/>
          <w:lang w:val="uk-UA"/>
        </w:rPr>
        <w:t>Алгоритми опрацювання даних одновимірних,</w:t>
      </w:r>
      <w:r>
        <w:rPr>
          <w:rFonts w:ascii="Times New Roman" w:hAnsi="Times New Roman" w:cs="Times New Roman"/>
          <w:sz w:val="28"/>
          <w:szCs w:val="28"/>
          <w:lang w:val="uk-UA"/>
        </w:rPr>
        <w:t xml:space="preserve"> двовимірних</w:t>
      </w:r>
      <w:r w:rsidRPr="009E2D8B">
        <w:rPr>
          <w:rFonts w:ascii="Times New Roman" w:hAnsi="Times New Roman" w:cs="Times New Roman"/>
          <w:sz w:val="28"/>
          <w:szCs w:val="28"/>
          <w:lang w:val="uk-UA"/>
        </w:rPr>
        <w:t xml:space="preserve"> масиві</w:t>
      </w:r>
      <w:r>
        <w:rPr>
          <w:rFonts w:ascii="Times New Roman" w:hAnsi="Times New Roman" w:cs="Times New Roman"/>
          <w:sz w:val="28"/>
          <w:szCs w:val="28"/>
          <w:lang w:val="uk-UA"/>
        </w:rPr>
        <w:t>в</w:t>
      </w:r>
      <w:r w:rsidRPr="009E2D8B">
        <w:rPr>
          <w:rFonts w:ascii="Times New Roman" w:hAnsi="Times New Roman" w:cs="Times New Roman"/>
          <w:sz w:val="28"/>
          <w:szCs w:val="28"/>
          <w:lang w:val="uk-UA"/>
        </w:rPr>
        <w:t>.</w:t>
      </w:r>
    </w:p>
    <w:p w:rsidR="009E2D8B" w:rsidRPr="009E2D8B" w:rsidRDefault="009E2D8B" w:rsidP="009E2D8B">
      <w:pPr>
        <w:numPr>
          <w:ilvl w:val="0"/>
          <w:numId w:val="7"/>
        </w:numPr>
        <w:spacing w:after="0" w:line="240" w:lineRule="auto"/>
        <w:ind w:left="426"/>
        <w:jc w:val="both"/>
        <w:rPr>
          <w:rFonts w:ascii="Times New Roman" w:hAnsi="Times New Roman" w:cs="Times New Roman"/>
          <w:sz w:val="28"/>
          <w:szCs w:val="28"/>
          <w:lang w:val="uk-UA"/>
        </w:rPr>
      </w:pPr>
      <w:r w:rsidRPr="009E2D8B">
        <w:rPr>
          <w:rFonts w:ascii="Times New Roman" w:hAnsi="Times New Roman" w:cs="Times New Roman"/>
          <w:sz w:val="28"/>
          <w:szCs w:val="28"/>
          <w:lang w:val="uk-UA"/>
        </w:rPr>
        <w:t>Призначення та використання підпрограм. Порівняльна характеристика. Формальні та фактичні параметри.</w:t>
      </w:r>
      <w:r>
        <w:rPr>
          <w:rFonts w:ascii="Times New Roman" w:hAnsi="Times New Roman" w:cs="Times New Roman"/>
          <w:sz w:val="28"/>
          <w:szCs w:val="28"/>
          <w:lang w:val="uk-UA"/>
        </w:rPr>
        <w:t xml:space="preserve"> Локальні, глобальні змінні величини.</w:t>
      </w:r>
    </w:p>
    <w:p w:rsidR="009E2D8B" w:rsidRPr="009E2D8B" w:rsidRDefault="009E2D8B" w:rsidP="009E2D8B">
      <w:pPr>
        <w:numPr>
          <w:ilvl w:val="0"/>
          <w:numId w:val="7"/>
        </w:num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B722CE">
        <w:rPr>
          <w:rFonts w:ascii="Times New Roman" w:hAnsi="Times New Roman" w:cs="Times New Roman"/>
          <w:sz w:val="28"/>
          <w:szCs w:val="28"/>
          <w:lang w:val="uk-UA"/>
        </w:rPr>
        <w:t>творення та використання файлів даних. Класифікація файлів даних та особливості їх використання.</w:t>
      </w:r>
    </w:p>
    <w:p w:rsidR="00B976DA" w:rsidRPr="00B976DA" w:rsidRDefault="00AB1DDC" w:rsidP="00B722CE">
      <w:pPr>
        <w:numPr>
          <w:ilvl w:val="0"/>
          <w:numId w:val="7"/>
        </w:num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Принципи модульного програмування. </w:t>
      </w:r>
      <w:r w:rsidR="00B976DA" w:rsidRPr="00B976DA">
        <w:rPr>
          <w:rFonts w:ascii="Times New Roman" w:hAnsi="Times New Roman" w:cs="Times New Roman"/>
          <w:sz w:val="28"/>
          <w:szCs w:val="28"/>
          <w:lang w:val="uk-UA"/>
        </w:rPr>
        <w:t>Призначення та використання модулів у програмах користувача.</w:t>
      </w:r>
    </w:p>
    <w:p w:rsidR="00B976DA"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B976DA">
        <w:rPr>
          <w:rFonts w:ascii="Times New Roman" w:hAnsi="Times New Roman" w:cs="Times New Roman"/>
          <w:sz w:val="28"/>
          <w:szCs w:val="28"/>
          <w:lang w:val="uk-UA"/>
        </w:rPr>
        <w:t>Програмування з використанням візуальних компонентів. Засоби налагодження програмного коду</w:t>
      </w:r>
      <w:r>
        <w:rPr>
          <w:rFonts w:ascii="Times New Roman" w:hAnsi="Times New Roman" w:cs="Times New Roman"/>
          <w:sz w:val="28"/>
          <w:szCs w:val="28"/>
          <w:lang w:val="uk-UA"/>
        </w:rPr>
        <w:t>.</w:t>
      </w:r>
    </w:p>
    <w:p w:rsidR="00B976DA" w:rsidRPr="00B976DA"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B976DA">
        <w:rPr>
          <w:rFonts w:ascii="Times New Roman" w:hAnsi="Times New Roman" w:cs="Times New Roman"/>
          <w:sz w:val="28"/>
          <w:szCs w:val="28"/>
          <w:lang w:val="uk-UA"/>
        </w:rPr>
        <w:t>Тип даних Pointer. Поняття вказівника. Типізовані вказівники.</w:t>
      </w:r>
    </w:p>
    <w:p w:rsidR="00B976DA" w:rsidRPr="00B976DA"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B976DA">
        <w:rPr>
          <w:rFonts w:ascii="Times New Roman" w:hAnsi="Times New Roman" w:cs="Times New Roman"/>
          <w:sz w:val="28"/>
          <w:szCs w:val="28"/>
          <w:lang w:val="uk-UA"/>
        </w:rPr>
        <w:t>Виділення та звільнення пам’яті при роботі з вказівниками.</w:t>
      </w:r>
    </w:p>
    <w:p w:rsidR="00B976DA" w:rsidRPr="00B976DA" w:rsidRDefault="00EF3C56" w:rsidP="00B722CE">
      <w:pPr>
        <w:numPr>
          <w:ilvl w:val="0"/>
          <w:numId w:val="7"/>
        </w:numPr>
        <w:spacing w:after="0" w:line="240" w:lineRule="auto"/>
        <w:ind w:left="426"/>
        <w:jc w:val="both"/>
        <w:rPr>
          <w:rFonts w:ascii="Times New Roman" w:hAnsi="Times New Roman" w:cs="Times New Roman"/>
          <w:sz w:val="28"/>
          <w:szCs w:val="28"/>
          <w:lang w:val="uk-UA"/>
        </w:rPr>
      </w:pPr>
      <w:r w:rsidRPr="00B976DA">
        <w:rPr>
          <w:rFonts w:ascii="Times New Roman" w:hAnsi="Times New Roman" w:cs="Times New Roman"/>
          <w:sz w:val="28"/>
          <w:szCs w:val="28"/>
          <w:lang w:val="uk-UA"/>
        </w:rPr>
        <w:t>Призначення</w:t>
      </w:r>
      <w:r>
        <w:rPr>
          <w:rFonts w:ascii="Times New Roman" w:hAnsi="Times New Roman" w:cs="Times New Roman"/>
          <w:sz w:val="28"/>
          <w:szCs w:val="28"/>
          <w:lang w:val="uk-UA"/>
        </w:rPr>
        <w:t>,</w:t>
      </w:r>
      <w:r w:rsidRPr="00B976DA">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B976DA">
        <w:rPr>
          <w:rFonts w:ascii="Times New Roman" w:hAnsi="Times New Roman" w:cs="Times New Roman"/>
          <w:sz w:val="28"/>
          <w:szCs w:val="28"/>
          <w:lang w:val="uk-UA"/>
        </w:rPr>
        <w:t>пис</w:t>
      </w:r>
      <w:r>
        <w:rPr>
          <w:rFonts w:ascii="Times New Roman" w:hAnsi="Times New Roman" w:cs="Times New Roman"/>
          <w:sz w:val="28"/>
          <w:szCs w:val="28"/>
          <w:lang w:val="uk-UA"/>
        </w:rPr>
        <w:t>,</w:t>
      </w:r>
      <w:r w:rsidRPr="00B976DA">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Pr="00B976DA">
        <w:rPr>
          <w:rFonts w:ascii="Times New Roman" w:hAnsi="Times New Roman" w:cs="Times New Roman"/>
          <w:sz w:val="28"/>
          <w:szCs w:val="28"/>
          <w:lang w:val="uk-UA"/>
        </w:rPr>
        <w:t>ласифікація</w:t>
      </w:r>
      <w:r>
        <w:rPr>
          <w:rFonts w:ascii="Times New Roman" w:hAnsi="Times New Roman" w:cs="Times New Roman"/>
          <w:sz w:val="28"/>
          <w:szCs w:val="28"/>
          <w:lang w:val="uk-UA"/>
        </w:rPr>
        <w:t>,</w:t>
      </w:r>
      <w:r w:rsidRPr="00B976DA">
        <w:rPr>
          <w:rFonts w:ascii="Times New Roman" w:hAnsi="Times New Roman" w:cs="Times New Roman"/>
          <w:sz w:val="28"/>
          <w:szCs w:val="28"/>
          <w:lang w:val="uk-UA"/>
        </w:rPr>
        <w:t xml:space="preserve"> використання динамічних структур даних.</w:t>
      </w:r>
    </w:p>
    <w:p w:rsidR="00B976DA" w:rsidRPr="00B976DA"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B976DA">
        <w:rPr>
          <w:rFonts w:ascii="Times New Roman" w:hAnsi="Times New Roman" w:cs="Times New Roman"/>
          <w:sz w:val="28"/>
          <w:szCs w:val="28"/>
          <w:lang w:val="uk-UA"/>
        </w:rPr>
        <w:t>Основні прийоми роботи з однозв’язним списком.</w:t>
      </w:r>
    </w:p>
    <w:p w:rsidR="00B976DA" w:rsidRPr="00B976DA"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B976DA">
        <w:rPr>
          <w:rFonts w:ascii="Times New Roman" w:hAnsi="Times New Roman" w:cs="Times New Roman"/>
          <w:sz w:val="28"/>
          <w:szCs w:val="28"/>
          <w:lang w:val="uk-UA"/>
        </w:rPr>
        <w:t>Основні прийоми роботи з двозв’язним списком.</w:t>
      </w:r>
    </w:p>
    <w:p w:rsidR="00B976DA" w:rsidRPr="00B976DA"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B976DA">
        <w:rPr>
          <w:rFonts w:ascii="Times New Roman" w:hAnsi="Times New Roman" w:cs="Times New Roman"/>
          <w:sz w:val="28"/>
          <w:szCs w:val="28"/>
          <w:lang w:val="uk-UA"/>
        </w:rPr>
        <w:t>Основні прийоми роботи зі стеком.</w:t>
      </w:r>
    </w:p>
    <w:p w:rsidR="00B976DA" w:rsidRPr="00B976DA"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B976DA">
        <w:rPr>
          <w:rFonts w:ascii="Times New Roman" w:hAnsi="Times New Roman" w:cs="Times New Roman"/>
          <w:sz w:val="28"/>
          <w:szCs w:val="28"/>
          <w:lang w:val="uk-UA"/>
        </w:rPr>
        <w:t>Основні прийоми роботи з чергою.</w:t>
      </w:r>
    </w:p>
    <w:p w:rsidR="00B976DA" w:rsidRPr="00B976DA"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B976DA">
        <w:rPr>
          <w:rFonts w:ascii="Times New Roman" w:hAnsi="Times New Roman" w:cs="Times New Roman"/>
          <w:sz w:val="28"/>
          <w:szCs w:val="28"/>
          <w:lang w:val="uk-UA"/>
        </w:rPr>
        <w:t xml:space="preserve">Основні характеристики та засоби </w:t>
      </w:r>
      <w:r w:rsidR="0010073D">
        <w:rPr>
          <w:rFonts w:ascii="Times New Roman" w:hAnsi="Times New Roman" w:cs="Times New Roman"/>
          <w:sz w:val="28"/>
          <w:szCs w:val="28"/>
          <w:lang w:val="uk-UA"/>
        </w:rPr>
        <w:t xml:space="preserve">віртуальних інтегрованих середовищ розробки програмних засобів. </w:t>
      </w:r>
      <w:r w:rsidRPr="00B976DA">
        <w:rPr>
          <w:rFonts w:ascii="Times New Roman" w:hAnsi="Times New Roman" w:cs="Times New Roman"/>
          <w:sz w:val="28"/>
          <w:szCs w:val="28"/>
          <w:lang w:val="uk-UA"/>
        </w:rPr>
        <w:t>Етапи створення програмних засобів.</w:t>
      </w:r>
    </w:p>
    <w:p w:rsidR="00B976DA" w:rsidRPr="00B976DA" w:rsidRDefault="00994216" w:rsidP="00B722CE">
      <w:pPr>
        <w:numPr>
          <w:ilvl w:val="0"/>
          <w:numId w:val="7"/>
        </w:num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Візуальне програмування. </w:t>
      </w:r>
      <w:r w:rsidR="00B976DA" w:rsidRPr="00B976DA">
        <w:rPr>
          <w:rFonts w:ascii="Times New Roman" w:hAnsi="Times New Roman" w:cs="Times New Roman"/>
          <w:sz w:val="28"/>
          <w:szCs w:val="28"/>
          <w:lang w:val="uk-UA"/>
        </w:rPr>
        <w:t>Екранні форми як компоненти. Основні властивості та події екранних форм.</w:t>
      </w:r>
    </w:p>
    <w:p w:rsidR="00B976DA" w:rsidRPr="00B976DA" w:rsidRDefault="00CD2499" w:rsidP="00B722CE">
      <w:pPr>
        <w:numPr>
          <w:ilvl w:val="0"/>
          <w:numId w:val="7"/>
        </w:num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Візуальне програмування. </w:t>
      </w:r>
      <w:r w:rsidR="00B976DA" w:rsidRPr="00B976DA">
        <w:rPr>
          <w:rFonts w:ascii="Times New Roman" w:hAnsi="Times New Roman" w:cs="Times New Roman"/>
          <w:sz w:val="28"/>
          <w:szCs w:val="28"/>
          <w:lang w:val="uk-UA"/>
        </w:rPr>
        <w:t>Рядкові компоненти.</w:t>
      </w:r>
    </w:p>
    <w:p w:rsidR="00B976DA" w:rsidRPr="00B976DA" w:rsidRDefault="00D05591" w:rsidP="00B722CE">
      <w:pPr>
        <w:numPr>
          <w:ilvl w:val="0"/>
          <w:numId w:val="7"/>
        </w:num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Візуальне програмування. Типи та групи кнопок.</w:t>
      </w:r>
    </w:p>
    <w:p w:rsidR="00B976DA" w:rsidRPr="00B976DA" w:rsidRDefault="00AB1DDC" w:rsidP="00B722CE">
      <w:pPr>
        <w:numPr>
          <w:ilvl w:val="0"/>
          <w:numId w:val="7"/>
        </w:num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Візуальне програмування. </w:t>
      </w:r>
      <w:r w:rsidR="00B976DA" w:rsidRPr="00B976DA">
        <w:rPr>
          <w:rFonts w:ascii="Times New Roman" w:hAnsi="Times New Roman" w:cs="Times New Roman"/>
          <w:sz w:val="28"/>
          <w:szCs w:val="28"/>
          <w:lang w:val="uk-UA"/>
        </w:rPr>
        <w:t xml:space="preserve">Компоненти </w:t>
      </w:r>
      <w:r w:rsidR="00030CFA">
        <w:rPr>
          <w:rFonts w:ascii="Times New Roman" w:hAnsi="Times New Roman" w:cs="Times New Roman"/>
          <w:sz w:val="28"/>
          <w:szCs w:val="28"/>
          <w:lang w:val="uk-UA"/>
        </w:rPr>
        <w:t>для опрацювання с</w:t>
      </w:r>
      <w:r w:rsidR="00B976DA" w:rsidRPr="00B976DA">
        <w:rPr>
          <w:rFonts w:ascii="Times New Roman" w:hAnsi="Times New Roman" w:cs="Times New Roman"/>
          <w:sz w:val="28"/>
          <w:szCs w:val="28"/>
          <w:lang w:val="uk-UA"/>
        </w:rPr>
        <w:t>писк</w:t>
      </w:r>
      <w:r w:rsidR="00030CFA">
        <w:rPr>
          <w:rFonts w:ascii="Times New Roman" w:hAnsi="Times New Roman" w:cs="Times New Roman"/>
          <w:sz w:val="28"/>
          <w:szCs w:val="28"/>
          <w:lang w:val="uk-UA"/>
        </w:rPr>
        <w:t>ів даних.</w:t>
      </w:r>
    </w:p>
    <w:p w:rsidR="00B976DA" w:rsidRPr="00B976DA" w:rsidRDefault="00AB1DDC" w:rsidP="00B722CE">
      <w:pPr>
        <w:numPr>
          <w:ilvl w:val="0"/>
          <w:numId w:val="7"/>
        </w:num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Візуальне програмування. Створення різних типів м</w:t>
      </w:r>
      <w:r w:rsidR="00B976DA" w:rsidRPr="00B976DA">
        <w:rPr>
          <w:rFonts w:ascii="Times New Roman" w:hAnsi="Times New Roman" w:cs="Times New Roman"/>
          <w:sz w:val="28"/>
          <w:szCs w:val="28"/>
          <w:lang w:val="uk-UA"/>
        </w:rPr>
        <w:t>еню</w:t>
      </w:r>
      <w:r>
        <w:rPr>
          <w:rFonts w:ascii="Times New Roman" w:hAnsi="Times New Roman" w:cs="Times New Roman"/>
          <w:sz w:val="28"/>
          <w:szCs w:val="28"/>
          <w:lang w:val="uk-UA"/>
        </w:rPr>
        <w:t>.</w:t>
      </w:r>
      <w:r w:rsidR="00B976DA" w:rsidRPr="00B976DA">
        <w:rPr>
          <w:rFonts w:ascii="Times New Roman" w:hAnsi="Times New Roman" w:cs="Times New Roman"/>
          <w:sz w:val="28"/>
          <w:szCs w:val="28"/>
          <w:lang w:val="uk-UA"/>
        </w:rPr>
        <w:t xml:space="preserve"> Клавіші швидкого виклику пункту меню. Маркери в пунктах меню.</w:t>
      </w:r>
    </w:p>
    <w:p w:rsidR="00B976DA" w:rsidRPr="00AB1DDC" w:rsidRDefault="00AB1DDC" w:rsidP="00B722CE">
      <w:pPr>
        <w:numPr>
          <w:ilvl w:val="0"/>
          <w:numId w:val="7"/>
        </w:num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Візуальне програмування. </w:t>
      </w:r>
      <w:r w:rsidR="00B976DA" w:rsidRPr="00AB1DDC">
        <w:rPr>
          <w:rFonts w:ascii="Times New Roman" w:hAnsi="Times New Roman" w:cs="Times New Roman"/>
          <w:sz w:val="28"/>
          <w:szCs w:val="28"/>
          <w:lang w:val="uk-UA"/>
        </w:rPr>
        <w:t xml:space="preserve">Створення панелі інструментів. Створення інформаційного рядка. </w:t>
      </w:r>
    </w:p>
    <w:p w:rsidR="00B976DA" w:rsidRPr="00B976DA"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AB1DDC">
        <w:rPr>
          <w:rFonts w:ascii="Times New Roman" w:hAnsi="Times New Roman" w:cs="Times New Roman"/>
          <w:sz w:val="28"/>
          <w:szCs w:val="28"/>
          <w:lang w:val="uk-UA"/>
        </w:rPr>
        <w:t>Поняття об’єктно-орієнтованого програмування, класу, об’єкта.</w:t>
      </w:r>
    </w:p>
    <w:p w:rsidR="00B976DA" w:rsidRPr="00B976DA"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B976DA">
        <w:rPr>
          <w:rFonts w:ascii="Times New Roman" w:hAnsi="Times New Roman" w:cs="Times New Roman"/>
          <w:sz w:val="28"/>
          <w:szCs w:val="28"/>
          <w:lang w:val="uk-UA"/>
        </w:rPr>
        <w:t>Поняття об’єкта. Атрибути. Методи. Властивості.</w:t>
      </w:r>
    </w:p>
    <w:p w:rsidR="00B976DA" w:rsidRPr="00B976DA"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B976DA">
        <w:rPr>
          <w:rFonts w:ascii="Times New Roman" w:hAnsi="Times New Roman" w:cs="Times New Roman"/>
          <w:sz w:val="28"/>
          <w:szCs w:val="28"/>
          <w:lang w:val="uk-UA"/>
        </w:rPr>
        <w:t>Інкапсуляція в об’єктно-орієнтованому програмуванні.</w:t>
      </w:r>
    </w:p>
    <w:p w:rsidR="00B976DA" w:rsidRPr="00B976DA"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B976DA">
        <w:rPr>
          <w:rFonts w:ascii="Times New Roman" w:hAnsi="Times New Roman" w:cs="Times New Roman"/>
          <w:sz w:val="28"/>
          <w:szCs w:val="28"/>
          <w:lang w:val="uk-UA"/>
        </w:rPr>
        <w:t>Успадкування в об’єктно-орієнтованому програмуванні.</w:t>
      </w:r>
    </w:p>
    <w:p w:rsidR="00B976DA" w:rsidRPr="00AB1DDC" w:rsidRDefault="00B976DA" w:rsidP="00AB1DDC">
      <w:pPr>
        <w:numPr>
          <w:ilvl w:val="0"/>
          <w:numId w:val="7"/>
        </w:numPr>
        <w:spacing w:after="0" w:line="240" w:lineRule="auto"/>
        <w:ind w:left="426"/>
        <w:jc w:val="both"/>
        <w:rPr>
          <w:rFonts w:ascii="Times New Roman" w:hAnsi="Times New Roman" w:cs="Times New Roman"/>
          <w:sz w:val="28"/>
          <w:szCs w:val="28"/>
          <w:lang w:val="uk-UA"/>
        </w:rPr>
      </w:pPr>
      <w:r w:rsidRPr="00B976DA">
        <w:rPr>
          <w:rFonts w:ascii="Times New Roman" w:hAnsi="Times New Roman" w:cs="Times New Roman"/>
          <w:sz w:val="28"/>
          <w:szCs w:val="28"/>
          <w:lang w:val="uk-UA"/>
        </w:rPr>
        <w:t>Поліморфізм в об’єктно-орієнтованому програмуванні.</w:t>
      </w:r>
    </w:p>
    <w:p w:rsidR="00B976DA" w:rsidRPr="00B976DA"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B976DA">
        <w:rPr>
          <w:rFonts w:ascii="Times New Roman" w:hAnsi="Times New Roman" w:cs="Times New Roman"/>
          <w:sz w:val="28"/>
          <w:szCs w:val="28"/>
          <w:lang w:val="uk-UA"/>
        </w:rPr>
        <w:t xml:space="preserve">Поняття класу. </w:t>
      </w:r>
      <w:r w:rsidR="00AB1DDC" w:rsidRPr="00B976DA">
        <w:rPr>
          <w:rFonts w:ascii="Times New Roman" w:hAnsi="Times New Roman" w:cs="Times New Roman"/>
          <w:sz w:val="28"/>
          <w:szCs w:val="28"/>
          <w:lang w:val="uk-UA"/>
        </w:rPr>
        <w:t>Опис класу. Створення та вилучення об’єктів.</w:t>
      </w:r>
      <w:r w:rsidR="00AB1DDC">
        <w:rPr>
          <w:rFonts w:ascii="Times New Roman" w:hAnsi="Times New Roman" w:cs="Times New Roman"/>
          <w:sz w:val="28"/>
          <w:szCs w:val="28"/>
          <w:lang w:val="uk-UA"/>
        </w:rPr>
        <w:t xml:space="preserve"> </w:t>
      </w:r>
      <w:r w:rsidRPr="00B976DA">
        <w:rPr>
          <w:rFonts w:ascii="Times New Roman" w:hAnsi="Times New Roman" w:cs="Times New Roman"/>
          <w:sz w:val="28"/>
          <w:szCs w:val="28"/>
          <w:lang w:val="uk-UA"/>
        </w:rPr>
        <w:t>Секції класу. Захист даних.</w:t>
      </w:r>
    </w:p>
    <w:p w:rsidR="00B976DA" w:rsidRPr="00B976DA"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B976DA">
        <w:rPr>
          <w:rFonts w:ascii="Times New Roman" w:hAnsi="Times New Roman" w:cs="Times New Roman"/>
          <w:sz w:val="28"/>
          <w:szCs w:val="28"/>
          <w:lang w:val="uk-UA"/>
        </w:rPr>
        <w:t>Створення та вилучення об’єктів. Конструктори. Деструктори.</w:t>
      </w:r>
    </w:p>
    <w:p w:rsidR="00B976DA" w:rsidRPr="00B976DA"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B976DA">
        <w:rPr>
          <w:rFonts w:ascii="Times New Roman" w:hAnsi="Times New Roman" w:cs="Times New Roman"/>
          <w:sz w:val="28"/>
          <w:szCs w:val="28"/>
          <w:lang w:val="uk-UA"/>
        </w:rPr>
        <w:t>Поняття класу. Віртуальність методів класу.</w:t>
      </w:r>
    </w:p>
    <w:p w:rsidR="00B976DA" w:rsidRDefault="00B976DA" w:rsidP="00B722CE">
      <w:pPr>
        <w:numPr>
          <w:ilvl w:val="0"/>
          <w:numId w:val="7"/>
        </w:numPr>
        <w:spacing w:after="0" w:line="240" w:lineRule="auto"/>
        <w:ind w:left="426"/>
        <w:jc w:val="both"/>
        <w:rPr>
          <w:rFonts w:ascii="Times New Roman" w:hAnsi="Times New Roman" w:cs="Times New Roman"/>
          <w:sz w:val="28"/>
          <w:szCs w:val="28"/>
          <w:lang w:val="uk-UA"/>
        </w:rPr>
      </w:pPr>
      <w:r w:rsidRPr="00B722CE">
        <w:rPr>
          <w:rFonts w:ascii="Times New Roman" w:hAnsi="Times New Roman" w:cs="Times New Roman"/>
          <w:sz w:val="28"/>
          <w:szCs w:val="28"/>
          <w:lang w:val="uk-UA"/>
        </w:rPr>
        <w:t>Поняття класу. Перевизначення та перезавантаження методів.</w:t>
      </w:r>
    </w:p>
    <w:p w:rsidR="0020068A" w:rsidRDefault="0020068A" w:rsidP="0020068A">
      <w:pPr>
        <w:spacing w:after="0" w:line="240" w:lineRule="auto"/>
        <w:rPr>
          <w:rFonts w:ascii="Times New Roman" w:hAnsi="Times New Roman" w:cs="Times New Roman"/>
          <w:sz w:val="28"/>
          <w:szCs w:val="28"/>
          <w:lang w:val="uk-UA"/>
        </w:rPr>
      </w:pPr>
    </w:p>
    <w:p w:rsidR="001A1130" w:rsidRPr="001A1130" w:rsidRDefault="001A1130" w:rsidP="00E42496">
      <w:pPr>
        <w:pageBreakBefore/>
        <w:spacing w:after="0" w:line="240" w:lineRule="auto"/>
        <w:jc w:val="both"/>
        <w:rPr>
          <w:rFonts w:ascii="Times New Roman" w:eastAsia="Times New Roman" w:hAnsi="Times New Roman" w:cs="Times New Roman"/>
          <w:b/>
          <w:sz w:val="28"/>
          <w:szCs w:val="28"/>
          <w:lang w:val="uk-UA" w:eastAsia="ru-RU"/>
        </w:rPr>
      </w:pPr>
      <w:r w:rsidRPr="001A1130">
        <w:rPr>
          <w:rFonts w:ascii="Times New Roman" w:eastAsia="Times New Roman" w:hAnsi="Times New Roman" w:cs="Times New Roman"/>
          <w:b/>
          <w:sz w:val="28"/>
          <w:szCs w:val="28"/>
          <w:lang w:val="uk-UA" w:eastAsia="ru-RU"/>
        </w:rPr>
        <w:lastRenderedPageBreak/>
        <w:t>Перелік практичних завдань для проведення вступного випробування з фахових дисциплін для категорій вступників згідно Правил прийому до НПУ імені М.П. Драгоманова у 201</w:t>
      </w:r>
      <w:r w:rsidR="00902A86">
        <w:rPr>
          <w:rFonts w:ascii="Times New Roman" w:eastAsia="Times New Roman" w:hAnsi="Times New Roman" w:cs="Times New Roman"/>
          <w:b/>
          <w:sz w:val="28"/>
          <w:szCs w:val="28"/>
          <w:lang w:val="uk-UA" w:eastAsia="ru-RU"/>
        </w:rPr>
        <w:t>5</w:t>
      </w:r>
      <w:r w:rsidRPr="001A1130">
        <w:rPr>
          <w:rFonts w:ascii="Times New Roman" w:eastAsia="Times New Roman" w:hAnsi="Times New Roman" w:cs="Times New Roman"/>
          <w:b/>
          <w:sz w:val="28"/>
          <w:szCs w:val="28"/>
          <w:lang w:val="uk-UA" w:eastAsia="ru-RU"/>
        </w:rPr>
        <w:t xml:space="preserve"> році, які вступають до НПУ імені М.П. Драгоманова на </w:t>
      </w:r>
      <w:r w:rsidR="00BD0FD1" w:rsidRPr="00BD0FD1">
        <w:rPr>
          <w:rFonts w:ascii="Times New Roman" w:eastAsia="Times New Roman" w:hAnsi="Times New Roman" w:cs="Times New Roman"/>
          <w:b/>
          <w:sz w:val="28"/>
          <w:szCs w:val="28"/>
          <w:lang w:eastAsia="ru-RU"/>
        </w:rPr>
        <w:t>2</w:t>
      </w:r>
      <w:r w:rsidRPr="001A1130">
        <w:rPr>
          <w:rFonts w:ascii="Times New Roman" w:eastAsia="Times New Roman" w:hAnsi="Times New Roman" w:cs="Times New Roman"/>
          <w:b/>
          <w:sz w:val="28"/>
          <w:szCs w:val="28"/>
          <w:lang w:val="uk-UA" w:eastAsia="ru-RU"/>
        </w:rPr>
        <w:t xml:space="preserve">-й курс для здобуття ОКР бакалавра на основі ОКР </w:t>
      </w:r>
      <w:r w:rsidR="00E42496">
        <w:rPr>
          <w:rFonts w:ascii="Times New Roman" w:eastAsia="Times New Roman" w:hAnsi="Times New Roman" w:cs="Times New Roman"/>
          <w:b/>
          <w:sz w:val="28"/>
          <w:szCs w:val="28"/>
          <w:lang w:val="uk-UA" w:eastAsia="ru-RU"/>
        </w:rPr>
        <w:t>«</w:t>
      </w:r>
      <w:r w:rsidRPr="001A1130">
        <w:rPr>
          <w:rFonts w:ascii="Times New Roman" w:eastAsia="Times New Roman" w:hAnsi="Times New Roman" w:cs="Times New Roman"/>
          <w:b/>
          <w:sz w:val="28"/>
          <w:szCs w:val="28"/>
          <w:lang w:val="uk-UA" w:eastAsia="ru-RU"/>
        </w:rPr>
        <w:t>молодшого спеціаліста</w:t>
      </w:r>
      <w:r w:rsidR="00E42496">
        <w:rPr>
          <w:rFonts w:ascii="Times New Roman" w:eastAsia="Times New Roman" w:hAnsi="Times New Roman" w:cs="Times New Roman"/>
          <w:b/>
          <w:sz w:val="28"/>
          <w:szCs w:val="28"/>
          <w:lang w:val="uk-UA" w:eastAsia="ru-RU"/>
        </w:rPr>
        <w:t>»</w:t>
      </w:r>
      <w:r w:rsidRPr="001A1130">
        <w:rPr>
          <w:rFonts w:ascii="Times New Roman" w:eastAsia="Times New Roman" w:hAnsi="Times New Roman" w:cs="Times New Roman"/>
          <w:b/>
          <w:sz w:val="28"/>
          <w:szCs w:val="28"/>
          <w:lang w:val="uk-UA" w:eastAsia="ru-RU"/>
        </w:rPr>
        <w:t xml:space="preserve"> за напрям</w:t>
      </w:r>
      <w:r w:rsidR="00BD0FD1">
        <w:rPr>
          <w:rFonts w:ascii="Times New Roman" w:eastAsia="Times New Roman" w:hAnsi="Times New Roman" w:cs="Times New Roman"/>
          <w:b/>
          <w:sz w:val="28"/>
          <w:szCs w:val="28"/>
          <w:lang w:val="uk-UA" w:eastAsia="ru-RU"/>
        </w:rPr>
        <w:t>ом</w:t>
      </w:r>
      <w:r w:rsidRPr="001A1130">
        <w:rPr>
          <w:rFonts w:ascii="Times New Roman" w:eastAsia="Times New Roman" w:hAnsi="Times New Roman" w:cs="Times New Roman"/>
          <w:b/>
          <w:sz w:val="28"/>
          <w:szCs w:val="28"/>
          <w:lang w:val="uk-UA" w:eastAsia="ru-RU"/>
        </w:rPr>
        <w:t>: 6.050103 «Програмна інженерія».</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Визначити тип даних TDrib, що описує цілу частину, чисельник та знаменник нескоротного дробового числа. Обчислити результат арифметичної дії ( + , - , * , / ) над двома значеннями типу TDrib та подати у вигляді TDrib.</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Дано файл, у якому кожний рядок містить три числа, відокремлені пропуском – коефіцієнти квадратного рівняння. Дописати до кожного рядка файлу результати розв’язування відповідного рівняння та зберегти їх у новому файлі.</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Кожний рядок файлу містить два слова: перше слово – англійською мовою, друге – переклад першого слова українською мовою. Написати програму для перекладу слова з англійської мови із використанням такого файлу.</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Дано файл упорядкованих за алфавітом слів (рядків). Вставити нове слово до набору слів файлу, не порушуючи упорядкованості, та зберегти його у новому файлі.</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Написати програму для обчислення площі опуклого многокутника, заданого координатами вершин. При цьому використати метод трикутників, написати та використати функцію для обчислення довжини відрізка за координатами його кінців та функцію для обчислення площі трикутника за довжинами його сторін.</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Написати програму для знаходження розв’язків системи двох лінійних рівнянь з двома невідомими. При цьому використати метод Крамера, написати та використати процедури: 1) для введення коефіцієнтів рівнянь; 2) для виведення системи рівнянь на екран; 3) для обчислення потрібного визначника; 4) для визначення існування та кількості розв’язків системи; 5) для знаходження єдиного розв’язку.</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Написати програму для реалізації "Текстового редактора".</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Створити програму для розв’язання квадратного рівняння.</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Створити програму для подання числа в різних системах числення в межах від двійкової до десяткової.</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Створити програму для демонстрації роботи із комбінованим списком.</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Створити програму для демонстрації переміщення елементів списку до іншого списку.</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Описати клас комплексного числа. Зберегти опис класу в окремому модулі. Написати програму для демонстрації всіх методів описаного класу.</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Описати клас одновимірного масиву. Зберегти опис класу в окремому модулі. Написати програму для демонстрації всіх методів описаного класу.</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lastRenderedPageBreak/>
        <w:t>Описати клас валюти. Зберегти опис класу в окремому модулі. Написати програму для демонстрації всіх методів описаного класу.</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Описати клас фруктів. Зберегти опис класу в окремому модулі. Написати програму для демонстрації всіх методів описаного класу.</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Описати клас телевізорів. Зберегти опис класу в окремому модулі. Написати програму для демонстрації всіх методів описаного класу.</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Описати клас точки на площині. Зберегти опис класу в окремому модулі. Написати програму для демонстрації всіх методів описаного класу.</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Описати клас заняття. Зберегти опис класу в окремому модулі. Написати програму для демонстрації всіх методів описаного класу.</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Описати клас книги. Зберегти опис класу в окремому модулі. Написати програму для демонстрації всіх методів описаного класу.</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Описати клас відрізка на площині. Зберегти опис класу в окремому модулі. Написати програму для демонстрації всіх методів описаного класу.</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Описати клас трикутників на площині. Зберегти опис класу в окремому модулі. Написати програму для демонстрації всіх методів описаного класу.</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Написати програму для впорядкування рядків текстового файлу за алфавітним порядком. Для тимчасового зберігання рядків використати потрібні динамічні структури даних.</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Написати програму для демонстрації основних дій зі списком.</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Написати програму для моделювання динамічного одновимірного масиву.</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Написати програму для моделювання динамічної множини.</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Написати програму для демонстрації основних дій з чергою.</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Написати програму для моделювання процесу з’єднання двох черг в одну.</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Написати програму для демонстрації основних дій зі стеком</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Написати програму для упорядкування послідовності цілих чисел за зростанням, використовуючи два стеки.</w:t>
      </w:r>
    </w:p>
    <w:p w:rsidR="001A1130" w:rsidRPr="001A1130" w:rsidRDefault="001A1130" w:rsidP="00E42496">
      <w:pPr>
        <w:numPr>
          <w:ilvl w:val="0"/>
          <w:numId w:val="8"/>
        </w:numPr>
        <w:spacing w:after="0" w:line="240" w:lineRule="auto"/>
        <w:jc w:val="both"/>
        <w:rPr>
          <w:rFonts w:ascii="Times New Roman" w:eastAsia="Times New Roman" w:hAnsi="Times New Roman" w:cs="Times New Roman"/>
          <w:bCs/>
          <w:sz w:val="28"/>
          <w:szCs w:val="28"/>
          <w:lang w:val="uk-UA" w:eastAsia="ru-RU"/>
        </w:rPr>
      </w:pPr>
      <w:r w:rsidRPr="001A1130">
        <w:rPr>
          <w:rFonts w:ascii="Times New Roman" w:eastAsia="Times New Roman" w:hAnsi="Times New Roman" w:cs="Times New Roman"/>
          <w:bCs/>
          <w:sz w:val="28"/>
          <w:szCs w:val="28"/>
          <w:lang w:val="uk-UA" w:eastAsia="ru-RU"/>
        </w:rPr>
        <w:t>Написати програму для з’ясування, чи введений текст читається однаково зліва направо і справа наліво. Використати потрібну динамічну структуру даних.</w:t>
      </w:r>
    </w:p>
    <w:p w:rsidR="001A1130" w:rsidRPr="0020068A" w:rsidRDefault="001A1130" w:rsidP="00E42496">
      <w:pPr>
        <w:spacing w:after="0" w:line="240" w:lineRule="auto"/>
        <w:jc w:val="both"/>
        <w:rPr>
          <w:rFonts w:ascii="Times New Roman" w:eastAsia="Times New Roman" w:hAnsi="Times New Roman" w:cs="Times New Roman"/>
          <w:sz w:val="28"/>
          <w:szCs w:val="28"/>
          <w:lang w:val="uk-UA" w:eastAsia="ru-RU"/>
        </w:rPr>
      </w:pPr>
    </w:p>
    <w:p w:rsidR="0020068A" w:rsidRPr="0020068A" w:rsidRDefault="0020068A" w:rsidP="0020068A">
      <w:pPr>
        <w:pageBreakBefore/>
        <w:spacing w:after="0" w:line="240" w:lineRule="auto"/>
        <w:jc w:val="center"/>
        <w:rPr>
          <w:rFonts w:ascii="Times New Roman" w:hAnsi="Times New Roman" w:cs="Times New Roman"/>
          <w:caps/>
          <w:sz w:val="28"/>
          <w:szCs w:val="28"/>
          <w:lang w:val="uk-UA"/>
        </w:rPr>
      </w:pPr>
      <w:r w:rsidRPr="0020068A">
        <w:rPr>
          <w:rFonts w:ascii="Times New Roman" w:hAnsi="Times New Roman" w:cs="Times New Roman"/>
          <w:b/>
          <w:iCs/>
          <w:caps/>
          <w:sz w:val="28"/>
          <w:szCs w:val="28"/>
          <w:lang w:val="uk-UA"/>
        </w:rPr>
        <w:lastRenderedPageBreak/>
        <w:t>література</w:t>
      </w:r>
    </w:p>
    <w:p w:rsidR="001A1130" w:rsidRPr="001A1130" w:rsidRDefault="001A1130" w:rsidP="001A1130">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lang w:val="uk-UA"/>
        </w:rPr>
      </w:pPr>
      <w:r w:rsidRPr="001A1130">
        <w:rPr>
          <w:rFonts w:ascii="Times New Roman" w:hAnsi="Times New Roman" w:cs="Times New Roman"/>
          <w:sz w:val="28"/>
          <w:szCs w:val="28"/>
          <w:lang w:val="uk-UA"/>
        </w:rPr>
        <w:t xml:space="preserve">А.Я. Архангельский. Программирование в Delphi для Windows. Версии 2006, 2007, Turbo Delphi. – М.: ООО «Бином-Прес», </w:t>
      </w:r>
      <w:smartTag w:uri="urn:schemas-microsoft-com:office:smarttags" w:element="metricconverter">
        <w:smartTagPr>
          <w:attr w:name="ProductID" w:val="2007 г"/>
        </w:smartTagPr>
        <w:r w:rsidRPr="001A1130">
          <w:rPr>
            <w:rFonts w:ascii="Times New Roman" w:hAnsi="Times New Roman" w:cs="Times New Roman"/>
            <w:sz w:val="28"/>
            <w:szCs w:val="28"/>
            <w:lang w:val="uk-UA"/>
          </w:rPr>
          <w:t>2007 г</w:t>
        </w:r>
      </w:smartTag>
      <w:r w:rsidRPr="001A1130">
        <w:rPr>
          <w:rFonts w:ascii="Times New Roman" w:hAnsi="Times New Roman" w:cs="Times New Roman"/>
          <w:sz w:val="28"/>
          <w:szCs w:val="28"/>
          <w:lang w:val="uk-UA"/>
        </w:rPr>
        <w:t>. – 1248 с.:ил.</w:t>
      </w:r>
    </w:p>
    <w:p w:rsidR="001A1130" w:rsidRPr="001A1130" w:rsidRDefault="001A1130" w:rsidP="001A1130">
      <w:pPr>
        <w:pStyle w:val="a"/>
        <w:numPr>
          <w:ilvl w:val="0"/>
          <w:numId w:val="6"/>
        </w:numPr>
        <w:jc w:val="both"/>
        <w:rPr>
          <w:sz w:val="28"/>
          <w:szCs w:val="28"/>
        </w:rPr>
      </w:pPr>
      <w:r w:rsidRPr="001A1130">
        <w:rPr>
          <w:sz w:val="28"/>
          <w:szCs w:val="28"/>
        </w:rPr>
        <w:t>Абрамов В.Г., Трифонов Н.П., Трифонова Г.Н. Введение в язык  Паскаль.– М.: Наука, 1988.– 320 с.</w:t>
      </w:r>
    </w:p>
    <w:p w:rsidR="001A1130" w:rsidRPr="001A1130" w:rsidRDefault="001A1130" w:rsidP="001A1130">
      <w:pPr>
        <w:pStyle w:val="a"/>
        <w:numPr>
          <w:ilvl w:val="0"/>
          <w:numId w:val="6"/>
        </w:numPr>
        <w:jc w:val="both"/>
        <w:rPr>
          <w:sz w:val="28"/>
          <w:szCs w:val="28"/>
        </w:rPr>
      </w:pPr>
      <w:r w:rsidRPr="001A1130">
        <w:rPr>
          <w:sz w:val="28"/>
          <w:szCs w:val="28"/>
        </w:rPr>
        <w:t>Абрамов С.А., Гнездилова Г.Г., Капустина Е.Н., Селюн М.И. Задачи по программированию.– М.: Наука. Гл. ред. физ.-мат. лит., 1988.– 224 с.</w:t>
      </w:r>
    </w:p>
    <w:p w:rsidR="001A1130" w:rsidRPr="001A1130" w:rsidRDefault="001A1130" w:rsidP="001A1130">
      <w:pPr>
        <w:pStyle w:val="a"/>
        <w:numPr>
          <w:ilvl w:val="0"/>
          <w:numId w:val="6"/>
        </w:numPr>
        <w:jc w:val="both"/>
        <w:rPr>
          <w:sz w:val="28"/>
          <w:szCs w:val="28"/>
        </w:rPr>
      </w:pPr>
      <w:r w:rsidRPr="001A1130">
        <w:rPr>
          <w:sz w:val="28"/>
          <w:szCs w:val="28"/>
        </w:rPr>
        <w:t>Абрамов С.А., Зима Е.В. Начала программирования на языке Паскаль.– М.: Наука, 1987.– 112 с.</w:t>
      </w:r>
    </w:p>
    <w:p w:rsidR="001A1130" w:rsidRPr="001A1130" w:rsidRDefault="001A1130" w:rsidP="001A1130">
      <w:pPr>
        <w:pStyle w:val="a"/>
        <w:numPr>
          <w:ilvl w:val="0"/>
          <w:numId w:val="6"/>
        </w:numPr>
        <w:jc w:val="both"/>
        <w:rPr>
          <w:sz w:val="28"/>
          <w:szCs w:val="28"/>
        </w:rPr>
      </w:pPr>
      <w:r w:rsidRPr="001A1130">
        <w:rPr>
          <w:sz w:val="28"/>
          <w:szCs w:val="28"/>
        </w:rPr>
        <w:t>Агафонов В.Н., Поттосин И.В., Бежанова М.М., Сабельфельд В.К. Сборник упражнений по программированию на языке Паскаль.– Новосибирск: НГУ, 1985.– 80 с.</w:t>
      </w:r>
    </w:p>
    <w:p w:rsidR="001A1130" w:rsidRPr="001A1130" w:rsidRDefault="001A1130" w:rsidP="001A1130">
      <w:pPr>
        <w:pStyle w:val="a"/>
        <w:numPr>
          <w:ilvl w:val="0"/>
          <w:numId w:val="6"/>
        </w:numPr>
        <w:jc w:val="both"/>
        <w:rPr>
          <w:sz w:val="28"/>
          <w:szCs w:val="28"/>
        </w:rPr>
      </w:pPr>
      <w:r w:rsidRPr="001A1130">
        <w:rPr>
          <w:sz w:val="28"/>
          <w:szCs w:val="28"/>
        </w:rPr>
        <w:t>Ахо А., Хопкрофт Дж., Ульман Дж. Построение и анализ вычислительных алгоритмов. М.: Мир, 1979.</w:t>
      </w:r>
    </w:p>
    <w:p w:rsidR="001A1130" w:rsidRPr="001A1130" w:rsidRDefault="001A1130" w:rsidP="001A1130">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lang w:val="uk-UA"/>
        </w:rPr>
      </w:pPr>
      <w:r w:rsidRPr="001A1130">
        <w:rPr>
          <w:rFonts w:ascii="Times New Roman" w:hAnsi="Times New Roman" w:cs="Times New Roman"/>
          <w:sz w:val="28"/>
          <w:szCs w:val="28"/>
          <w:lang w:val="uk-UA"/>
        </w:rPr>
        <w:t>Ахо А.В., Хопкрофт Д., Ульман Д.Д. Структуры данных и алгоритмы.: Пер. с англ.: Уч. пос.– М.: Издательский дом "Вильямс", 2000.– 384 с.</w:t>
      </w:r>
    </w:p>
    <w:p w:rsidR="001A1130" w:rsidRPr="001A1130" w:rsidRDefault="001A1130" w:rsidP="0020068A">
      <w:pPr>
        <w:numPr>
          <w:ilvl w:val="0"/>
          <w:numId w:val="6"/>
        </w:numPr>
        <w:spacing w:after="0" w:line="240" w:lineRule="auto"/>
        <w:jc w:val="both"/>
        <w:rPr>
          <w:rFonts w:ascii="Times New Roman" w:hAnsi="Times New Roman" w:cs="Times New Roman"/>
          <w:sz w:val="28"/>
          <w:szCs w:val="28"/>
          <w:lang w:val="uk-UA"/>
        </w:rPr>
      </w:pPr>
      <w:r w:rsidRPr="001A1130">
        <w:rPr>
          <w:rFonts w:ascii="Times New Roman" w:hAnsi="Times New Roman" w:cs="Times New Roman"/>
          <w:sz w:val="28"/>
          <w:szCs w:val="28"/>
          <w:lang w:val="uk-UA"/>
        </w:rPr>
        <w:t>Береза А.М. Основи створення інформаційних систем / Навч. посіб. – К.: КНЕУ, 1998. – 140 с.</w:t>
      </w:r>
    </w:p>
    <w:p w:rsidR="001A1130" w:rsidRPr="001A1130" w:rsidRDefault="001A1130" w:rsidP="001A1130">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lang w:val="uk-UA"/>
        </w:rPr>
      </w:pPr>
      <w:r w:rsidRPr="001A1130">
        <w:rPr>
          <w:rFonts w:ascii="Times New Roman" w:hAnsi="Times New Roman" w:cs="Times New Roman"/>
          <w:sz w:val="28"/>
          <w:szCs w:val="28"/>
          <w:lang w:val="uk-UA"/>
        </w:rPr>
        <w:t>Бертран Мейер. Объектно-ориентированное конструирование программных систем, 2-е издание. Русская редакция, 2005</w:t>
      </w:r>
    </w:p>
    <w:p w:rsidR="001A1130" w:rsidRPr="001A1130" w:rsidRDefault="001A1130" w:rsidP="001A1130">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lang w:val="uk-UA"/>
        </w:rPr>
      </w:pPr>
      <w:r w:rsidRPr="001A1130">
        <w:rPr>
          <w:rFonts w:ascii="Times New Roman" w:hAnsi="Times New Roman" w:cs="Times New Roman"/>
          <w:sz w:val="28"/>
          <w:szCs w:val="28"/>
          <w:lang w:val="uk-UA"/>
        </w:rPr>
        <w:t>Бобровский С. И. Delphi 7. Учебный курс – СПб: Питер, 2003</w:t>
      </w:r>
    </w:p>
    <w:p w:rsidR="001A1130" w:rsidRPr="001A1130" w:rsidRDefault="001A1130" w:rsidP="001A1130">
      <w:pPr>
        <w:pStyle w:val="a"/>
        <w:numPr>
          <w:ilvl w:val="0"/>
          <w:numId w:val="6"/>
        </w:numPr>
        <w:jc w:val="both"/>
        <w:rPr>
          <w:sz w:val="28"/>
          <w:szCs w:val="28"/>
        </w:rPr>
      </w:pPr>
      <w:r w:rsidRPr="001A1130">
        <w:rPr>
          <w:sz w:val="28"/>
          <w:szCs w:val="28"/>
        </w:rPr>
        <w:t>Бородич Ю.С. и др. Паскаль для персональных компьютеров: Справ. Пособие/ Ю.С. Бородич, А.Н. Вальвачев, А.И. Кузьмич. – Мн.: Выш. Шк.: БФ ГИТМ «Ника», 1991. – 365 с.</w:t>
      </w:r>
    </w:p>
    <w:p w:rsidR="001A1130" w:rsidRPr="001A1130" w:rsidRDefault="001A1130" w:rsidP="0020068A">
      <w:pPr>
        <w:numPr>
          <w:ilvl w:val="0"/>
          <w:numId w:val="6"/>
        </w:numPr>
        <w:spacing w:after="0" w:line="240" w:lineRule="auto"/>
        <w:jc w:val="both"/>
        <w:rPr>
          <w:rFonts w:ascii="Times New Roman" w:hAnsi="Times New Roman" w:cs="Times New Roman"/>
          <w:sz w:val="28"/>
          <w:szCs w:val="28"/>
          <w:lang w:val="uk-UA"/>
        </w:rPr>
      </w:pPr>
      <w:r w:rsidRPr="001A1130">
        <w:rPr>
          <w:rFonts w:ascii="Times New Roman" w:hAnsi="Times New Roman" w:cs="Times New Roman"/>
          <w:sz w:val="28"/>
          <w:szCs w:val="28"/>
        </w:rPr>
        <w:t>Братко Й. Программирование на языке искусственного интеллекта ПРОЛОГ.</w:t>
      </w:r>
    </w:p>
    <w:p w:rsidR="001A1130" w:rsidRPr="001A1130" w:rsidRDefault="001A1130" w:rsidP="001A1130">
      <w:pPr>
        <w:pStyle w:val="a"/>
        <w:numPr>
          <w:ilvl w:val="0"/>
          <w:numId w:val="6"/>
        </w:numPr>
        <w:jc w:val="both"/>
        <w:rPr>
          <w:sz w:val="28"/>
          <w:szCs w:val="28"/>
        </w:rPr>
      </w:pPr>
      <w:r w:rsidRPr="001A1130">
        <w:rPr>
          <w:sz w:val="28"/>
          <w:szCs w:val="28"/>
        </w:rPr>
        <w:t>Бутомо И.Д., Самочадин А.В., Усанова Д.В. Программирование на алгоритмическом языке Паскаль для микроЭВМ. – Л.: ЛГУ, 1985. – 216с.</w:t>
      </w:r>
    </w:p>
    <w:p w:rsidR="001A1130" w:rsidRPr="001A1130" w:rsidRDefault="001A1130" w:rsidP="001A1130">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lang w:val="uk-UA"/>
        </w:rPr>
      </w:pPr>
      <w:r w:rsidRPr="001A1130">
        <w:rPr>
          <w:rFonts w:ascii="Times New Roman" w:hAnsi="Times New Roman" w:cs="Times New Roman"/>
          <w:sz w:val="28"/>
          <w:szCs w:val="28"/>
          <w:lang w:val="uk-UA"/>
        </w:rPr>
        <w:t>Буч Г. Объектно-ориентированное проектирование с примерами применения.– К.: Диалектика, М.: И.В.К., 1992.</w:t>
      </w:r>
    </w:p>
    <w:p w:rsidR="001A1130" w:rsidRPr="001A1130" w:rsidRDefault="001A1130" w:rsidP="001A1130">
      <w:pPr>
        <w:pStyle w:val="a"/>
        <w:numPr>
          <w:ilvl w:val="0"/>
          <w:numId w:val="6"/>
        </w:numPr>
        <w:jc w:val="both"/>
        <w:rPr>
          <w:sz w:val="28"/>
          <w:szCs w:val="28"/>
        </w:rPr>
      </w:pPr>
      <w:r w:rsidRPr="001A1130">
        <w:rPr>
          <w:sz w:val="28"/>
          <w:szCs w:val="28"/>
        </w:rPr>
        <w:t>Вирт Н. Алгоритмы + структуры данных = программы. М.: Мир, 1979.</w:t>
      </w:r>
    </w:p>
    <w:p w:rsidR="001A1130" w:rsidRPr="001A1130" w:rsidRDefault="001A1130" w:rsidP="0020068A">
      <w:pPr>
        <w:numPr>
          <w:ilvl w:val="0"/>
          <w:numId w:val="6"/>
        </w:numPr>
        <w:spacing w:after="0" w:line="240" w:lineRule="auto"/>
        <w:jc w:val="both"/>
        <w:rPr>
          <w:rFonts w:ascii="Times New Roman" w:hAnsi="Times New Roman" w:cs="Times New Roman"/>
          <w:sz w:val="28"/>
          <w:szCs w:val="28"/>
          <w:lang w:val="uk-UA"/>
        </w:rPr>
      </w:pPr>
      <w:r w:rsidRPr="001A1130">
        <w:rPr>
          <w:rFonts w:ascii="Times New Roman" w:hAnsi="Times New Roman" w:cs="Times New Roman"/>
          <w:sz w:val="28"/>
          <w:szCs w:val="28"/>
          <w:lang w:val="uk-UA"/>
        </w:rPr>
        <w:t>Глинський Я.М. Практикум з інформатики: Навч. посібник, 5-е видання. – Л.: Деол, 2002. – 224 с.</w:t>
      </w:r>
    </w:p>
    <w:p w:rsidR="001A1130" w:rsidRPr="001A1130" w:rsidRDefault="001A1130" w:rsidP="0020068A">
      <w:pPr>
        <w:pStyle w:val="BodyTextIndent"/>
        <w:numPr>
          <w:ilvl w:val="0"/>
          <w:numId w:val="6"/>
        </w:numPr>
        <w:rPr>
          <w:szCs w:val="28"/>
        </w:rPr>
      </w:pPr>
      <w:r w:rsidRPr="001A1130">
        <w:rPr>
          <w:szCs w:val="28"/>
        </w:rPr>
        <w:t>Глушков В М и др. Алгебра. Языки. Программирование -Киев Наукова думка 1986-328с</w:t>
      </w:r>
    </w:p>
    <w:p w:rsidR="001A1130" w:rsidRPr="001A1130" w:rsidRDefault="001A1130" w:rsidP="001A1130">
      <w:pPr>
        <w:pStyle w:val="a"/>
        <w:numPr>
          <w:ilvl w:val="0"/>
          <w:numId w:val="6"/>
        </w:numPr>
        <w:jc w:val="both"/>
        <w:rPr>
          <w:sz w:val="28"/>
          <w:szCs w:val="28"/>
        </w:rPr>
      </w:pPr>
      <w:r w:rsidRPr="001A1130">
        <w:rPr>
          <w:sz w:val="28"/>
          <w:szCs w:val="28"/>
        </w:rPr>
        <w:t>Григас Г. Начала программирования/Пер. с лит.– М., 1987.</w:t>
      </w:r>
    </w:p>
    <w:p w:rsidR="001A1130" w:rsidRPr="001A1130" w:rsidRDefault="001A1130" w:rsidP="001A1130">
      <w:pPr>
        <w:pStyle w:val="a"/>
        <w:numPr>
          <w:ilvl w:val="0"/>
          <w:numId w:val="6"/>
        </w:numPr>
        <w:jc w:val="both"/>
        <w:rPr>
          <w:sz w:val="28"/>
          <w:szCs w:val="28"/>
        </w:rPr>
      </w:pPr>
      <w:r w:rsidRPr="001A1130">
        <w:rPr>
          <w:sz w:val="28"/>
          <w:szCs w:val="28"/>
        </w:rPr>
        <w:t>Грогоно П. Программирование на языке Паскаль/ Пер. с англ.– М., 1982.</w:t>
      </w:r>
    </w:p>
    <w:p w:rsidR="001A1130" w:rsidRPr="001A1130" w:rsidRDefault="001A1130" w:rsidP="0020068A">
      <w:pPr>
        <w:numPr>
          <w:ilvl w:val="0"/>
          <w:numId w:val="6"/>
        </w:numPr>
        <w:spacing w:after="0" w:line="240" w:lineRule="auto"/>
        <w:jc w:val="both"/>
        <w:rPr>
          <w:rFonts w:ascii="Times New Roman" w:hAnsi="Times New Roman" w:cs="Times New Roman"/>
          <w:sz w:val="28"/>
          <w:szCs w:val="28"/>
          <w:lang w:val="uk-UA"/>
        </w:rPr>
      </w:pPr>
      <w:r w:rsidRPr="001A1130">
        <w:rPr>
          <w:rFonts w:ascii="Times New Roman" w:hAnsi="Times New Roman" w:cs="Times New Roman"/>
          <w:sz w:val="28"/>
          <w:szCs w:val="28"/>
          <w:lang w:val="uk-UA"/>
        </w:rPr>
        <w:t>Гурський Д.А. Вычисления в Mathcad. Минск, ООО «Новое знание», 2003, -814 с.</w:t>
      </w:r>
    </w:p>
    <w:p w:rsidR="001A1130" w:rsidRPr="001A1130" w:rsidRDefault="001A1130" w:rsidP="001A1130">
      <w:pPr>
        <w:pStyle w:val="a"/>
        <w:numPr>
          <w:ilvl w:val="0"/>
          <w:numId w:val="6"/>
        </w:numPr>
        <w:jc w:val="both"/>
        <w:rPr>
          <w:sz w:val="28"/>
          <w:szCs w:val="28"/>
        </w:rPr>
      </w:pPr>
      <w:r w:rsidRPr="001A1130">
        <w:rPr>
          <w:sz w:val="28"/>
          <w:szCs w:val="28"/>
        </w:rPr>
        <w:t>Епанешников А., Епанешников В. Программирование в среде Turbo Pascal 7.0.–М.:"ДИАЛОГ-МИФИ",1993.–288с.</w:t>
      </w:r>
    </w:p>
    <w:p w:rsidR="001A1130" w:rsidRPr="001A1130" w:rsidRDefault="001A1130" w:rsidP="001A1130">
      <w:pPr>
        <w:pStyle w:val="a"/>
        <w:numPr>
          <w:ilvl w:val="0"/>
          <w:numId w:val="6"/>
        </w:numPr>
        <w:jc w:val="both"/>
        <w:rPr>
          <w:sz w:val="28"/>
          <w:szCs w:val="28"/>
        </w:rPr>
      </w:pPr>
      <w:r w:rsidRPr="001A1130">
        <w:rPr>
          <w:sz w:val="28"/>
          <w:szCs w:val="28"/>
        </w:rPr>
        <w:lastRenderedPageBreak/>
        <w:t>Зубов В.С. Программирование на языке TURBO PASCAL (версии 6.0 и 7.0). Изд. 3-е. М.: Информационно-издательский дом «Филинъ», 1997.</w:t>
      </w:r>
    </w:p>
    <w:p w:rsidR="001A1130" w:rsidRPr="001A1130" w:rsidRDefault="001A1130" w:rsidP="001A1130">
      <w:pPr>
        <w:pStyle w:val="a"/>
        <w:numPr>
          <w:ilvl w:val="0"/>
          <w:numId w:val="6"/>
        </w:numPr>
        <w:jc w:val="both"/>
        <w:rPr>
          <w:sz w:val="28"/>
          <w:szCs w:val="28"/>
        </w:rPr>
      </w:pPr>
      <w:r w:rsidRPr="001A1130">
        <w:rPr>
          <w:sz w:val="28"/>
          <w:szCs w:val="28"/>
        </w:rPr>
        <w:t>Зубов В.С. Справочник программиста. Базовые методы решения графовых задач и сортировки. – М.: Информационно-издательский дом «Филинъ», 1999.</w:t>
      </w:r>
    </w:p>
    <w:p w:rsidR="001A1130" w:rsidRPr="001A1130" w:rsidRDefault="001A1130" w:rsidP="001A1130">
      <w:pPr>
        <w:pStyle w:val="a"/>
        <w:numPr>
          <w:ilvl w:val="0"/>
          <w:numId w:val="6"/>
        </w:numPr>
        <w:jc w:val="both"/>
        <w:rPr>
          <w:sz w:val="28"/>
          <w:szCs w:val="28"/>
        </w:rPr>
      </w:pPr>
      <w:r w:rsidRPr="001A1130">
        <w:rPr>
          <w:sz w:val="28"/>
          <w:szCs w:val="28"/>
        </w:rPr>
        <w:t>Зуев Е.А. Язык программирования Turbo Pascal 6.0, 7.0.–М.: Радио и связь, 1993.</w:t>
      </w:r>
    </w:p>
    <w:p w:rsidR="001A1130" w:rsidRPr="001A1130" w:rsidRDefault="001A1130" w:rsidP="0020068A">
      <w:pPr>
        <w:numPr>
          <w:ilvl w:val="0"/>
          <w:numId w:val="6"/>
        </w:numPr>
        <w:spacing w:after="0" w:line="240" w:lineRule="auto"/>
        <w:jc w:val="both"/>
        <w:rPr>
          <w:rFonts w:ascii="Times New Roman" w:hAnsi="Times New Roman" w:cs="Times New Roman"/>
          <w:sz w:val="28"/>
          <w:szCs w:val="28"/>
          <w:lang w:val="uk-UA"/>
        </w:rPr>
      </w:pPr>
      <w:r w:rsidRPr="001A1130">
        <w:rPr>
          <w:rFonts w:ascii="Times New Roman" w:hAnsi="Times New Roman" w:cs="Times New Roman"/>
          <w:sz w:val="28"/>
          <w:szCs w:val="28"/>
          <w:lang w:val="uk-UA"/>
        </w:rPr>
        <w:t>Информатика. Базовый курс/ С.В. Симонович и др. – СПб.: Издательство Питер, 1999. – 640 с.</w:t>
      </w:r>
    </w:p>
    <w:p w:rsidR="001A1130" w:rsidRPr="001A1130" w:rsidRDefault="001A1130" w:rsidP="001A1130">
      <w:pPr>
        <w:pStyle w:val="a"/>
        <w:numPr>
          <w:ilvl w:val="0"/>
          <w:numId w:val="6"/>
        </w:numPr>
        <w:jc w:val="both"/>
        <w:rPr>
          <w:sz w:val="28"/>
          <w:szCs w:val="28"/>
        </w:rPr>
      </w:pPr>
      <w:r w:rsidRPr="001A1130">
        <w:rPr>
          <w:sz w:val="28"/>
          <w:szCs w:val="28"/>
        </w:rPr>
        <w:t>Йенсен К., Вирт Н. Паскаль. Руководство для пользователя и описание языка.– М.: Финансы и статистика, 1982.– 150 с.</w:t>
      </w:r>
    </w:p>
    <w:p w:rsidR="001A1130" w:rsidRPr="001A1130" w:rsidRDefault="001A1130" w:rsidP="001A1130">
      <w:pPr>
        <w:pStyle w:val="a"/>
        <w:numPr>
          <w:ilvl w:val="0"/>
          <w:numId w:val="6"/>
        </w:numPr>
        <w:jc w:val="both"/>
        <w:rPr>
          <w:sz w:val="28"/>
          <w:szCs w:val="28"/>
        </w:rPr>
      </w:pPr>
      <w:r w:rsidRPr="001A1130">
        <w:rPr>
          <w:sz w:val="28"/>
          <w:szCs w:val="28"/>
        </w:rPr>
        <w:t>Климов Ю.С., Касаткин А.И., Мороз С.М. Программирование в среде Turbo Pascal 6.0.– Минск: Выш. шк., 1992.</w:t>
      </w:r>
    </w:p>
    <w:p w:rsidR="001A1130" w:rsidRPr="001A1130" w:rsidRDefault="001A1130" w:rsidP="001A1130">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lang w:val="uk-UA"/>
        </w:rPr>
      </w:pPr>
      <w:r w:rsidRPr="001A1130">
        <w:rPr>
          <w:rFonts w:ascii="Times New Roman" w:hAnsi="Times New Roman" w:cs="Times New Roman"/>
          <w:sz w:val="28"/>
          <w:szCs w:val="28"/>
          <w:lang w:val="uk-UA"/>
        </w:rPr>
        <w:t>Климова Л. М. Delphi 7. Основы программирования. Решение типовых задач. Самоучитель (2-е издание) – СПб: Кудиц-Образ, 2005</w:t>
      </w:r>
    </w:p>
    <w:p w:rsidR="001A1130" w:rsidRPr="001A1130" w:rsidRDefault="001A1130" w:rsidP="001A1130">
      <w:pPr>
        <w:pStyle w:val="a"/>
        <w:numPr>
          <w:ilvl w:val="0"/>
          <w:numId w:val="6"/>
        </w:numPr>
        <w:jc w:val="both"/>
        <w:rPr>
          <w:sz w:val="28"/>
          <w:szCs w:val="28"/>
        </w:rPr>
      </w:pPr>
      <w:r w:rsidRPr="001A1130">
        <w:rPr>
          <w:sz w:val="28"/>
          <w:szCs w:val="28"/>
        </w:rPr>
        <w:t>Кнут Д. Искусство программирования для ЭВМ. В 3-х тт. Т.1. Основные алгоритмы. М.: Мир, 1976. Т.3. Поиск и сортировка. М.: Мир, 1978.</w:t>
      </w:r>
    </w:p>
    <w:p w:rsidR="001A1130" w:rsidRPr="001A1130" w:rsidRDefault="001A1130" w:rsidP="0020068A">
      <w:pPr>
        <w:numPr>
          <w:ilvl w:val="0"/>
          <w:numId w:val="6"/>
        </w:numPr>
        <w:spacing w:after="0" w:line="240" w:lineRule="auto"/>
        <w:jc w:val="both"/>
        <w:rPr>
          <w:rFonts w:ascii="Times New Roman" w:hAnsi="Times New Roman" w:cs="Times New Roman"/>
          <w:sz w:val="28"/>
          <w:szCs w:val="28"/>
          <w:lang w:val="uk-UA"/>
        </w:rPr>
      </w:pPr>
      <w:r w:rsidRPr="001A1130">
        <w:rPr>
          <w:rFonts w:ascii="Times New Roman" w:hAnsi="Times New Roman" w:cs="Times New Roman"/>
          <w:sz w:val="28"/>
          <w:szCs w:val="28"/>
          <w:lang w:val="uk-UA"/>
        </w:rPr>
        <w:t>Куперштейн В.И. MS Office и Project в управлении и делопроизводстве. – Спб.: 2001, - 400с.</w:t>
      </w:r>
    </w:p>
    <w:p w:rsidR="001A1130" w:rsidRPr="001A1130" w:rsidRDefault="001A1130" w:rsidP="001A1130">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lang w:val="uk-UA"/>
        </w:rPr>
      </w:pPr>
      <w:r w:rsidRPr="001A1130">
        <w:rPr>
          <w:rFonts w:ascii="Times New Roman" w:hAnsi="Times New Roman" w:cs="Times New Roman"/>
          <w:sz w:val="28"/>
          <w:szCs w:val="28"/>
          <w:lang w:val="uk-UA"/>
        </w:rPr>
        <w:t>М.В. Сухарев. Основы Delphi. Профессиональный подход – СПб.: Наука и Техника, 2004. – 600 с.:ил.</w:t>
      </w:r>
    </w:p>
    <w:p w:rsidR="001A1130" w:rsidRPr="001A1130" w:rsidRDefault="001A1130" w:rsidP="001A1130">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lang w:val="uk-UA"/>
        </w:rPr>
      </w:pPr>
      <w:r w:rsidRPr="001A1130">
        <w:rPr>
          <w:rFonts w:ascii="Times New Roman" w:hAnsi="Times New Roman" w:cs="Times New Roman"/>
          <w:sz w:val="28"/>
          <w:szCs w:val="28"/>
          <w:lang w:val="uk-UA"/>
        </w:rPr>
        <w:t>Марченко А.И., Марченко Л.А. Программирование в среде Borland Pascal 7.0/ Марченко А.И., Марченко Л.А.: Под ред. Тарасенко В.П.– К.: ЮНИОР, 1997.– 496 с., ил.</w:t>
      </w:r>
    </w:p>
    <w:p w:rsidR="001A1130" w:rsidRPr="001A1130" w:rsidRDefault="001A1130" w:rsidP="001A1130">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lang w:val="uk-UA"/>
        </w:rPr>
      </w:pPr>
      <w:r w:rsidRPr="001A1130">
        <w:rPr>
          <w:rFonts w:ascii="Times New Roman" w:hAnsi="Times New Roman" w:cs="Times New Roman"/>
          <w:sz w:val="28"/>
          <w:szCs w:val="28"/>
          <w:lang w:val="uk-UA"/>
        </w:rPr>
        <w:t>Мейер Б., Бодуэн К. Методы программирования: В 2-х томах. Т.1. Пер. с франц. Ю.А. Первина. Под ред. И с предисловием А.П. Ершова. – М.: Мир, 1982, 356 с.</w:t>
      </w:r>
    </w:p>
    <w:p w:rsidR="001A1130" w:rsidRPr="001A1130" w:rsidRDefault="001A1130" w:rsidP="001A1130">
      <w:pPr>
        <w:pStyle w:val="a"/>
        <w:numPr>
          <w:ilvl w:val="0"/>
          <w:numId w:val="6"/>
        </w:numPr>
        <w:jc w:val="both"/>
        <w:rPr>
          <w:sz w:val="28"/>
          <w:szCs w:val="28"/>
        </w:rPr>
      </w:pPr>
      <w:r w:rsidRPr="001A1130">
        <w:rPr>
          <w:sz w:val="28"/>
          <w:szCs w:val="28"/>
        </w:rPr>
        <w:t>Мизрохи С.В. Turbo Pascal и объектно-ориентированное программирование.– М.: Финансы и статистика,1992.–185 с.</w:t>
      </w:r>
    </w:p>
    <w:p w:rsidR="001A1130" w:rsidRPr="001A1130" w:rsidRDefault="001A1130" w:rsidP="001A1130">
      <w:pPr>
        <w:pStyle w:val="a"/>
        <w:numPr>
          <w:ilvl w:val="0"/>
          <w:numId w:val="6"/>
        </w:numPr>
        <w:jc w:val="both"/>
        <w:rPr>
          <w:sz w:val="28"/>
          <w:szCs w:val="28"/>
        </w:rPr>
      </w:pPr>
      <w:r w:rsidRPr="001A1130">
        <w:rPr>
          <w:sz w:val="28"/>
          <w:szCs w:val="28"/>
        </w:rPr>
        <w:t>Перминов О.Н. Программирование на языке Паскаль.– М.: Радио и связь, 1988.– 224 с.</w:t>
      </w:r>
    </w:p>
    <w:p w:rsidR="001A1130" w:rsidRPr="001A1130" w:rsidRDefault="001A1130" w:rsidP="001A1130">
      <w:pPr>
        <w:pStyle w:val="a"/>
        <w:numPr>
          <w:ilvl w:val="0"/>
          <w:numId w:val="6"/>
        </w:numPr>
        <w:jc w:val="both"/>
        <w:rPr>
          <w:sz w:val="28"/>
          <w:szCs w:val="28"/>
        </w:rPr>
      </w:pPr>
      <w:r w:rsidRPr="001A1130">
        <w:rPr>
          <w:sz w:val="28"/>
          <w:szCs w:val="28"/>
        </w:rPr>
        <w:t>Пильщиков В.Н. Сборник упражнений по языку Паскаль: Учеб. пособие для вузов.– М.: Наука. Гл. ред. физ.-мат. лит., 1989.– 160 с.</w:t>
      </w:r>
    </w:p>
    <w:p w:rsidR="001A1130" w:rsidRPr="001A1130" w:rsidRDefault="001A1130" w:rsidP="001A1130">
      <w:pPr>
        <w:pStyle w:val="a"/>
        <w:numPr>
          <w:ilvl w:val="0"/>
          <w:numId w:val="6"/>
        </w:numPr>
        <w:jc w:val="both"/>
        <w:rPr>
          <w:sz w:val="28"/>
          <w:szCs w:val="28"/>
        </w:rPr>
      </w:pPr>
      <w:r w:rsidRPr="001A1130">
        <w:rPr>
          <w:sz w:val="28"/>
          <w:szCs w:val="28"/>
        </w:rPr>
        <w:t>Поляков Д.Б., Круглов И.Ю. Программирование в среде Турбо Паскаль (версия 5.5).– М.: Издательство МАИ, 1992.</w:t>
      </w:r>
    </w:p>
    <w:p w:rsidR="001A1130" w:rsidRPr="001A1130" w:rsidRDefault="001A1130" w:rsidP="001A1130">
      <w:pPr>
        <w:pStyle w:val="a"/>
        <w:numPr>
          <w:ilvl w:val="0"/>
          <w:numId w:val="6"/>
        </w:numPr>
        <w:jc w:val="both"/>
        <w:rPr>
          <w:sz w:val="28"/>
          <w:szCs w:val="28"/>
        </w:rPr>
      </w:pPr>
      <w:r w:rsidRPr="001A1130">
        <w:rPr>
          <w:sz w:val="28"/>
          <w:szCs w:val="28"/>
        </w:rPr>
        <w:t>Прайс Д. Программирование на языке Паскаль: Практическое руководство.– М.: Мир, 1987.</w:t>
      </w:r>
    </w:p>
    <w:p w:rsidR="001A1130" w:rsidRPr="001A1130" w:rsidRDefault="001A1130" w:rsidP="001A1130">
      <w:pPr>
        <w:pStyle w:val="a"/>
        <w:numPr>
          <w:ilvl w:val="0"/>
          <w:numId w:val="6"/>
        </w:numPr>
        <w:jc w:val="both"/>
        <w:rPr>
          <w:sz w:val="28"/>
          <w:szCs w:val="28"/>
        </w:rPr>
      </w:pPr>
      <w:r w:rsidRPr="001A1130">
        <w:rPr>
          <w:sz w:val="28"/>
          <w:szCs w:val="28"/>
        </w:rPr>
        <w:t>Практикум по программированию/Под общ. ред. Н.С. Бахвалова, А.В. Михалева.– М.: Изд-во МГУ, 1986.</w:t>
      </w:r>
    </w:p>
    <w:p w:rsidR="001A1130" w:rsidRPr="001A1130" w:rsidRDefault="001A1130" w:rsidP="0020068A">
      <w:pPr>
        <w:pStyle w:val="BodyTextIndent"/>
        <w:numPr>
          <w:ilvl w:val="0"/>
          <w:numId w:val="6"/>
        </w:numPr>
        <w:rPr>
          <w:szCs w:val="28"/>
        </w:rPr>
      </w:pPr>
      <w:r w:rsidRPr="001A1130">
        <w:rPr>
          <w:szCs w:val="28"/>
        </w:rPr>
        <w:t>Стогний А.А.,Ананьевский С.А.,Барсук Я.К. Программное обеспечение персональних ЭВМ</w:t>
      </w:r>
    </w:p>
    <w:p w:rsidR="001A1130" w:rsidRPr="001A1130" w:rsidRDefault="001A1130" w:rsidP="001A1130">
      <w:pPr>
        <w:pStyle w:val="a"/>
        <w:numPr>
          <w:ilvl w:val="0"/>
          <w:numId w:val="6"/>
        </w:numPr>
        <w:jc w:val="both"/>
        <w:rPr>
          <w:sz w:val="28"/>
          <w:szCs w:val="28"/>
        </w:rPr>
      </w:pPr>
      <w:r w:rsidRPr="001A1130">
        <w:rPr>
          <w:sz w:val="28"/>
          <w:szCs w:val="28"/>
        </w:rPr>
        <w:t>Фаронов В.В. Турбо Паскаль 7.0 Практика программирования. Учебное пособие. – М.: «Нолидж», 1999. – 432 с.</w:t>
      </w:r>
    </w:p>
    <w:p w:rsidR="001A1130" w:rsidRPr="001A1130" w:rsidRDefault="001A1130" w:rsidP="001A1130">
      <w:pPr>
        <w:pStyle w:val="a"/>
        <w:numPr>
          <w:ilvl w:val="0"/>
          <w:numId w:val="6"/>
        </w:numPr>
        <w:jc w:val="both"/>
        <w:rPr>
          <w:sz w:val="28"/>
          <w:szCs w:val="28"/>
        </w:rPr>
      </w:pPr>
      <w:r w:rsidRPr="001A1130">
        <w:rPr>
          <w:sz w:val="28"/>
          <w:szCs w:val="28"/>
        </w:rPr>
        <w:lastRenderedPageBreak/>
        <w:t>Фаронов В.В. Турбо Паскаль 7.0. Начальный курс. Учебное пособие.–М.: "Нолидж", 1999.– 616 с.</w:t>
      </w:r>
    </w:p>
    <w:p w:rsidR="001A1130" w:rsidRPr="001A1130" w:rsidRDefault="001A1130" w:rsidP="001A1130">
      <w:pPr>
        <w:pStyle w:val="a"/>
        <w:numPr>
          <w:ilvl w:val="0"/>
          <w:numId w:val="6"/>
        </w:numPr>
        <w:jc w:val="both"/>
        <w:rPr>
          <w:sz w:val="28"/>
          <w:szCs w:val="28"/>
        </w:rPr>
      </w:pPr>
      <w:r w:rsidRPr="001A1130">
        <w:rPr>
          <w:sz w:val="28"/>
          <w:szCs w:val="28"/>
        </w:rPr>
        <w:t>Федоров А. Особенности программирования на Borland Pascal.– К.: Диалектика, 1994.</w:t>
      </w:r>
    </w:p>
    <w:p w:rsidR="001A1130" w:rsidRPr="001A1130" w:rsidRDefault="001A1130" w:rsidP="001A1130">
      <w:pPr>
        <w:numPr>
          <w:ilvl w:val="0"/>
          <w:numId w:val="6"/>
        </w:numPr>
        <w:suppressAutoHyphens/>
        <w:autoSpaceDE w:val="0"/>
        <w:autoSpaceDN w:val="0"/>
        <w:adjustRightInd w:val="0"/>
        <w:spacing w:after="0" w:line="240" w:lineRule="auto"/>
        <w:jc w:val="both"/>
        <w:rPr>
          <w:rFonts w:ascii="Times New Roman" w:hAnsi="Times New Roman" w:cs="Times New Roman"/>
          <w:sz w:val="28"/>
          <w:szCs w:val="28"/>
          <w:lang w:val="uk-UA"/>
        </w:rPr>
      </w:pPr>
      <w:r w:rsidRPr="001A1130">
        <w:rPr>
          <w:rFonts w:ascii="Times New Roman" w:hAnsi="Times New Roman" w:cs="Times New Roman"/>
          <w:sz w:val="28"/>
          <w:szCs w:val="28"/>
          <w:lang w:val="uk-UA"/>
        </w:rPr>
        <w:t>Фленов М.Е. Библия Delphi. – 2-е изд., перераб. и доп. – СПб.: БХВ-Петербург, 2008. – 800 с.: ил. + CD-ROM.</w:t>
      </w:r>
    </w:p>
    <w:p w:rsidR="001A1130" w:rsidRPr="001A1130" w:rsidRDefault="001A1130" w:rsidP="001A1130">
      <w:pPr>
        <w:pStyle w:val="a"/>
        <w:numPr>
          <w:ilvl w:val="0"/>
          <w:numId w:val="6"/>
        </w:numPr>
        <w:jc w:val="both"/>
        <w:rPr>
          <w:sz w:val="28"/>
          <w:szCs w:val="28"/>
        </w:rPr>
      </w:pPr>
      <w:r w:rsidRPr="001A1130">
        <w:rPr>
          <w:sz w:val="28"/>
          <w:szCs w:val="28"/>
        </w:rPr>
        <w:t>Шпак Ю.А. Delphi 7 на примерах (2-е издание, с CD-ROM) – СПб: Фолио, 2003.</w:t>
      </w:r>
    </w:p>
    <w:p w:rsidR="00BF3258" w:rsidRPr="006E2734" w:rsidRDefault="00BF3258" w:rsidP="0020068A">
      <w:pPr>
        <w:tabs>
          <w:tab w:val="num" w:pos="360"/>
        </w:tabs>
        <w:spacing w:after="0" w:line="240" w:lineRule="auto"/>
        <w:ind w:left="360" w:hanging="360"/>
        <w:rPr>
          <w:rStyle w:val="FontStyle14"/>
          <w:lang w:val="uk-UA"/>
        </w:rPr>
      </w:pPr>
    </w:p>
    <w:p w:rsidR="0020068A" w:rsidRDefault="0020068A">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0068A" w:rsidRPr="0020068A" w:rsidRDefault="0020068A" w:rsidP="0020068A">
      <w:pPr>
        <w:pageBreakBefore/>
        <w:spacing w:after="0"/>
        <w:jc w:val="center"/>
        <w:rPr>
          <w:rFonts w:ascii="Times New Roman" w:hAnsi="Times New Roman" w:cs="Times New Roman"/>
          <w:b/>
          <w:iCs/>
          <w:caps/>
          <w:sz w:val="28"/>
          <w:szCs w:val="28"/>
          <w:lang w:val="uk-UA"/>
        </w:rPr>
      </w:pPr>
      <w:r w:rsidRPr="0020068A">
        <w:rPr>
          <w:rFonts w:ascii="Times New Roman" w:hAnsi="Times New Roman" w:cs="Times New Roman"/>
          <w:b/>
          <w:iCs/>
          <w:caps/>
          <w:sz w:val="28"/>
          <w:szCs w:val="28"/>
          <w:lang w:val="uk-UA"/>
        </w:rPr>
        <w:lastRenderedPageBreak/>
        <w:t>Критерії оцінювання</w:t>
      </w:r>
    </w:p>
    <w:p w:rsidR="00865E85" w:rsidRPr="0020068A" w:rsidRDefault="0020068A" w:rsidP="0020068A">
      <w:pPr>
        <w:spacing w:after="0" w:line="240" w:lineRule="auto"/>
        <w:jc w:val="center"/>
        <w:rPr>
          <w:rFonts w:ascii="Times New Roman" w:hAnsi="Times New Roman" w:cs="Times New Roman"/>
          <w:b/>
          <w:sz w:val="28"/>
          <w:szCs w:val="28"/>
          <w:lang w:val="uk-UA"/>
        </w:rPr>
      </w:pPr>
      <w:r w:rsidRPr="0020068A">
        <w:rPr>
          <w:rFonts w:ascii="Times New Roman" w:hAnsi="Times New Roman" w:cs="Times New Roman"/>
          <w:b/>
          <w:sz w:val="28"/>
          <w:szCs w:val="28"/>
          <w:lang w:val="uk-UA"/>
        </w:rPr>
        <w:t>знань вступників</w:t>
      </w:r>
      <w:r w:rsidRPr="0020068A">
        <w:rPr>
          <w:rFonts w:ascii="Times New Roman" w:hAnsi="Times New Roman" w:cs="Times New Roman"/>
          <w:b/>
          <w:sz w:val="28"/>
          <w:szCs w:val="28"/>
        </w:rPr>
        <w:t xml:space="preserve"> з</w:t>
      </w:r>
      <w:r w:rsidRPr="0020068A">
        <w:rPr>
          <w:rFonts w:ascii="Times New Roman" w:hAnsi="Times New Roman" w:cs="Times New Roman"/>
          <w:b/>
          <w:sz w:val="28"/>
          <w:szCs w:val="28"/>
          <w:lang w:val="uk-UA"/>
        </w:rPr>
        <w:t xml:space="preserve"> дисциплін фахового вступного випробування для зарахування на навчання на 2-й курс за ОКР «бакалавр» на основі ОКР </w:t>
      </w:r>
      <w:r w:rsidR="00E42496">
        <w:rPr>
          <w:rFonts w:ascii="Times New Roman" w:hAnsi="Times New Roman" w:cs="Times New Roman"/>
          <w:b/>
          <w:sz w:val="28"/>
          <w:szCs w:val="28"/>
          <w:lang w:val="uk-UA"/>
        </w:rPr>
        <w:t>«</w:t>
      </w:r>
      <w:r w:rsidRPr="0020068A">
        <w:rPr>
          <w:rFonts w:ascii="Times New Roman" w:hAnsi="Times New Roman" w:cs="Times New Roman"/>
          <w:b/>
          <w:sz w:val="28"/>
          <w:szCs w:val="28"/>
          <w:lang w:val="uk-UA"/>
        </w:rPr>
        <w:t>молодшого спеціаліста</w:t>
      </w:r>
      <w:r w:rsidR="00E42496">
        <w:rPr>
          <w:rFonts w:ascii="Times New Roman" w:hAnsi="Times New Roman" w:cs="Times New Roman"/>
          <w:b/>
          <w:sz w:val="28"/>
          <w:szCs w:val="28"/>
          <w:lang w:val="uk-UA"/>
        </w:rPr>
        <w:t>»</w:t>
      </w:r>
      <w:r w:rsidRPr="0020068A">
        <w:rPr>
          <w:rFonts w:ascii="Times New Roman" w:hAnsi="Times New Roman" w:cs="Times New Roman"/>
          <w:b/>
          <w:sz w:val="28"/>
          <w:szCs w:val="28"/>
          <w:lang w:val="uk-UA"/>
        </w:rPr>
        <w:t xml:space="preserve"> за напрямом 6.0</w:t>
      </w:r>
      <w:r w:rsidR="00E42496">
        <w:rPr>
          <w:rFonts w:ascii="Times New Roman" w:hAnsi="Times New Roman" w:cs="Times New Roman"/>
          <w:b/>
          <w:sz w:val="28"/>
          <w:szCs w:val="28"/>
          <w:lang w:val="uk-UA"/>
        </w:rPr>
        <w:t>5</w:t>
      </w:r>
      <w:r w:rsidRPr="0020068A">
        <w:rPr>
          <w:rFonts w:ascii="Times New Roman" w:hAnsi="Times New Roman" w:cs="Times New Roman"/>
          <w:b/>
          <w:sz w:val="28"/>
          <w:szCs w:val="28"/>
          <w:lang w:val="uk-UA"/>
        </w:rPr>
        <w:t>0</w:t>
      </w:r>
      <w:r w:rsidR="00E42496">
        <w:rPr>
          <w:rFonts w:ascii="Times New Roman" w:hAnsi="Times New Roman" w:cs="Times New Roman"/>
          <w:b/>
          <w:sz w:val="28"/>
          <w:szCs w:val="28"/>
          <w:lang w:val="uk-UA"/>
        </w:rPr>
        <w:t>1</w:t>
      </w:r>
      <w:r w:rsidRPr="0020068A">
        <w:rPr>
          <w:rFonts w:ascii="Times New Roman" w:hAnsi="Times New Roman" w:cs="Times New Roman"/>
          <w:b/>
          <w:sz w:val="28"/>
          <w:szCs w:val="28"/>
          <w:lang w:val="uk-UA"/>
        </w:rPr>
        <w:t>0</w:t>
      </w:r>
      <w:r w:rsidR="00E42496">
        <w:rPr>
          <w:rFonts w:ascii="Times New Roman" w:hAnsi="Times New Roman" w:cs="Times New Roman"/>
          <w:b/>
          <w:sz w:val="28"/>
          <w:szCs w:val="28"/>
          <w:lang w:val="uk-UA"/>
        </w:rPr>
        <w:t>3</w:t>
      </w:r>
      <w:r w:rsidRPr="0020068A">
        <w:rPr>
          <w:rFonts w:ascii="Times New Roman" w:hAnsi="Times New Roman" w:cs="Times New Roman"/>
          <w:b/>
          <w:sz w:val="28"/>
          <w:szCs w:val="28"/>
          <w:lang w:val="uk-UA"/>
        </w:rPr>
        <w:t xml:space="preserve"> ”</w:t>
      </w:r>
      <w:r w:rsidR="00E42496">
        <w:rPr>
          <w:rFonts w:ascii="Times New Roman" w:hAnsi="Times New Roman" w:cs="Times New Roman"/>
          <w:b/>
          <w:sz w:val="28"/>
          <w:szCs w:val="28"/>
          <w:lang w:val="uk-UA"/>
        </w:rPr>
        <w:t>Програмна інженерія</w:t>
      </w:r>
      <w:r w:rsidRPr="0020068A">
        <w:rPr>
          <w:rFonts w:ascii="Times New Roman" w:hAnsi="Times New Roman" w:cs="Times New Roman"/>
          <w:b/>
          <w:sz w:val="28"/>
          <w:szCs w:val="28"/>
          <w:lang w:val="uk-UA"/>
        </w:rPr>
        <w:t>”</w:t>
      </w:r>
    </w:p>
    <w:p w:rsidR="0098046A" w:rsidRPr="0020068A" w:rsidRDefault="0098046A" w:rsidP="0020068A">
      <w:pPr>
        <w:spacing w:after="0" w:line="240" w:lineRule="auto"/>
        <w:jc w:val="both"/>
        <w:rPr>
          <w:rFonts w:ascii="Times New Roman" w:hAnsi="Times New Roman" w:cs="Times New Roman"/>
          <w:sz w:val="28"/>
          <w:szCs w:val="28"/>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68"/>
        <w:gridCol w:w="5670"/>
      </w:tblGrid>
      <w:tr w:rsidR="00E42496" w:rsidRPr="00E42496" w:rsidTr="005E4DCF">
        <w:tc>
          <w:tcPr>
            <w:tcW w:w="1702" w:type="dxa"/>
            <w:shd w:val="clear" w:color="auto" w:fill="auto"/>
            <w:vAlign w:val="center"/>
          </w:tcPr>
          <w:p w:rsidR="00E42496" w:rsidRPr="00E42496" w:rsidRDefault="00E42496" w:rsidP="00E42496">
            <w:pPr>
              <w:spacing w:after="0"/>
              <w:contextualSpacing/>
              <w:jc w:val="center"/>
              <w:rPr>
                <w:rFonts w:ascii="Times New Roman" w:eastAsia="Calibri" w:hAnsi="Times New Roman" w:cs="Times New Roman"/>
                <w:b/>
                <w:sz w:val="28"/>
                <w:szCs w:val="28"/>
                <w:lang w:val="uk-UA"/>
              </w:rPr>
            </w:pPr>
            <w:r w:rsidRPr="00E42496">
              <w:rPr>
                <w:rFonts w:ascii="Times New Roman" w:eastAsia="Calibri" w:hAnsi="Times New Roman" w:cs="Times New Roman"/>
                <w:b/>
                <w:sz w:val="28"/>
                <w:szCs w:val="28"/>
                <w:lang w:val="uk-UA"/>
              </w:rPr>
              <w:t>Рівень</w:t>
            </w:r>
          </w:p>
        </w:tc>
        <w:tc>
          <w:tcPr>
            <w:tcW w:w="2268" w:type="dxa"/>
            <w:shd w:val="clear" w:color="auto" w:fill="auto"/>
            <w:vAlign w:val="center"/>
          </w:tcPr>
          <w:p w:rsidR="00E42496" w:rsidRPr="00E42496" w:rsidRDefault="00E42496" w:rsidP="00E42496">
            <w:pPr>
              <w:spacing w:after="0"/>
              <w:contextualSpacing/>
              <w:jc w:val="center"/>
              <w:rPr>
                <w:rFonts w:ascii="Times New Roman" w:eastAsia="Calibri" w:hAnsi="Times New Roman" w:cs="Times New Roman"/>
                <w:b/>
                <w:sz w:val="28"/>
                <w:szCs w:val="28"/>
                <w:lang w:val="uk-UA"/>
              </w:rPr>
            </w:pPr>
            <w:r w:rsidRPr="00E42496">
              <w:rPr>
                <w:rFonts w:ascii="Times New Roman" w:eastAsia="Calibri" w:hAnsi="Times New Roman" w:cs="Times New Roman"/>
                <w:b/>
                <w:sz w:val="28"/>
                <w:szCs w:val="28"/>
                <w:lang w:val="uk-UA"/>
              </w:rPr>
              <w:t>Кількісна характеристика рівня</w:t>
            </w:r>
          </w:p>
        </w:tc>
        <w:tc>
          <w:tcPr>
            <w:tcW w:w="5670" w:type="dxa"/>
            <w:shd w:val="clear" w:color="auto" w:fill="auto"/>
            <w:vAlign w:val="center"/>
          </w:tcPr>
          <w:p w:rsidR="00E42496" w:rsidRPr="00E42496" w:rsidRDefault="00E42496" w:rsidP="00E42496">
            <w:pPr>
              <w:spacing w:after="0"/>
              <w:contextualSpacing/>
              <w:jc w:val="center"/>
              <w:rPr>
                <w:rFonts w:ascii="Times New Roman" w:eastAsia="Calibri" w:hAnsi="Times New Roman" w:cs="Times New Roman"/>
                <w:b/>
                <w:sz w:val="28"/>
                <w:szCs w:val="28"/>
                <w:lang w:val="uk-UA"/>
              </w:rPr>
            </w:pPr>
            <w:r w:rsidRPr="00E42496">
              <w:rPr>
                <w:rFonts w:ascii="Times New Roman" w:eastAsia="Calibri" w:hAnsi="Times New Roman" w:cs="Times New Roman"/>
                <w:b/>
                <w:sz w:val="28"/>
                <w:szCs w:val="28"/>
                <w:lang w:val="uk-UA"/>
              </w:rPr>
              <w:t>Характеристика відповіді абітурієнта</w:t>
            </w:r>
          </w:p>
        </w:tc>
      </w:tr>
      <w:tr w:rsidR="00E42496" w:rsidRPr="00E42496" w:rsidTr="005E4DCF">
        <w:tc>
          <w:tcPr>
            <w:tcW w:w="1702" w:type="dxa"/>
            <w:shd w:val="clear" w:color="auto" w:fill="auto"/>
            <w:vAlign w:val="center"/>
          </w:tcPr>
          <w:p w:rsidR="00E42496" w:rsidRPr="00E42496" w:rsidRDefault="00E42496" w:rsidP="00E42496">
            <w:pPr>
              <w:spacing w:after="0"/>
              <w:contextualSpacing/>
              <w:rPr>
                <w:rFonts w:ascii="Times New Roman" w:eastAsia="Calibri" w:hAnsi="Times New Roman" w:cs="Times New Roman"/>
                <w:sz w:val="28"/>
                <w:szCs w:val="28"/>
                <w:lang w:val="uk-UA"/>
              </w:rPr>
            </w:pPr>
            <w:r w:rsidRPr="00E42496">
              <w:rPr>
                <w:rFonts w:ascii="Times New Roman" w:eastAsia="Calibri" w:hAnsi="Times New Roman" w:cs="Times New Roman"/>
                <w:sz w:val="28"/>
                <w:szCs w:val="28"/>
                <w:lang w:val="uk-UA"/>
              </w:rPr>
              <w:t>Низький</w:t>
            </w:r>
          </w:p>
        </w:tc>
        <w:tc>
          <w:tcPr>
            <w:tcW w:w="2268" w:type="dxa"/>
            <w:shd w:val="clear" w:color="auto" w:fill="auto"/>
            <w:vAlign w:val="center"/>
          </w:tcPr>
          <w:p w:rsidR="00E42496" w:rsidRPr="00E42496" w:rsidRDefault="00E42496" w:rsidP="00E42496">
            <w:pPr>
              <w:spacing w:after="0"/>
              <w:contextualSpacing/>
              <w:jc w:val="center"/>
              <w:rPr>
                <w:rFonts w:ascii="Times New Roman" w:eastAsia="Calibri" w:hAnsi="Times New Roman" w:cs="Times New Roman"/>
                <w:sz w:val="28"/>
                <w:szCs w:val="28"/>
                <w:lang w:val="uk-UA"/>
              </w:rPr>
            </w:pPr>
            <w:r w:rsidRPr="00E42496">
              <w:rPr>
                <w:rFonts w:ascii="Times New Roman" w:eastAsia="Calibri" w:hAnsi="Times New Roman" w:cs="Times New Roman"/>
                <w:sz w:val="28"/>
                <w:szCs w:val="28"/>
                <w:lang w:val="uk-UA"/>
              </w:rPr>
              <w:t>100-123</w:t>
            </w:r>
          </w:p>
        </w:tc>
        <w:tc>
          <w:tcPr>
            <w:tcW w:w="5670" w:type="dxa"/>
            <w:shd w:val="clear" w:color="auto" w:fill="auto"/>
            <w:vAlign w:val="center"/>
          </w:tcPr>
          <w:p w:rsidR="00E42496" w:rsidRPr="00E42496" w:rsidRDefault="00E42496" w:rsidP="00E42496">
            <w:pPr>
              <w:spacing w:after="0" w:line="240" w:lineRule="auto"/>
              <w:jc w:val="both"/>
              <w:rPr>
                <w:rFonts w:ascii="Times New Roman" w:eastAsia="Times New Roman" w:hAnsi="Times New Roman" w:cs="Times New Roman"/>
                <w:sz w:val="28"/>
                <w:szCs w:val="28"/>
                <w:lang w:val="uk-UA" w:eastAsia="ru-RU"/>
              </w:rPr>
            </w:pPr>
            <w:r w:rsidRPr="00E42496">
              <w:rPr>
                <w:rFonts w:ascii="Times New Roman" w:eastAsia="Times New Roman" w:hAnsi="Times New Roman" w:cs="Times New Roman"/>
                <w:sz w:val="28"/>
                <w:szCs w:val="28"/>
                <w:lang w:val="uk-UA" w:eastAsia="ru-RU"/>
              </w:rPr>
              <w:t>Абітурієнт не розуміє зміст питань білету. Не має уявлень про предмет і об’єкти вивчення інформатики. Навів невірні та/або фрагментарні відповіді на питання білету, які демонструють нерозуміння суті навчального матеріалу в цілому. Продемонстрував незнання основних розділів інформатики і відсутність вміння складати елементарні програми і алгоритми.</w:t>
            </w:r>
          </w:p>
        </w:tc>
      </w:tr>
      <w:tr w:rsidR="00E42496" w:rsidRPr="00E42496" w:rsidTr="005E4DCF">
        <w:tc>
          <w:tcPr>
            <w:tcW w:w="1702" w:type="dxa"/>
            <w:shd w:val="clear" w:color="auto" w:fill="auto"/>
            <w:vAlign w:val="center"/>
          </w:tcPr>
          <w:p w:rsidR="00E42496" w:rsidRPr="00E42496" w:rsidRDefault="00E42496" w:rsidP="00E42496">
            <w:pPr>
              <w:spacing w:after="0"/>
              <w:contextualSpacing/>
              <w:rPr>
                <w:rFonts w:ascii="Times New Roman" w:eastAsia="Calibri" w:hAnsi="Times New Roman" w:cs="Times New Roman"/>
                <w:sz w:val="28"/>
                <w:szCs w:val="28"/>
                <w:lang w:val="uk-UA"/>
              </w:rPr>
            </w:pPr>
            <w:r w:rsidRPr="00E42496">
              <w:rPr>
                <w:rFonts w:ascii="Times New Roman" w:eastAsia="Calibri" w:hAnsi="Times New Roman" w:cs="Times New Roman"/>
                <w:sz w:val="28"/>
                <w:szCs w:val="28"/>
                <w:lang w:val="uk-UA"/>
              </w:rPr>
              <w:t>Задовільний</w:t>
            </w:r>
          </w:p>
        </w:tc>
        <w:tc>
          <w:tcPr>
            <w:tcW w:w="2268" w:type="dxa"/>
            <w:shd w:val="clear" w:color="auto" w:fill="auto"/>
            <w:vAlign w:val="center"/>
          </w:tcPr>
          <w:p w:rsidR="00E42496" w:rsidRPr="00E42496" w:rsidRDefault="00E42496" w:rsidP="00E42496">
            <w:pPr>
              <w:spacing w:after="0"/>
              <w:contextualSpacing/>
              <w:jc w:val="center"/>
              <w:rPr>
                <w:rFonts w:ascii="Times New Roman" w:eastAsia="Calibri" w:hAnsi="Times New Roman" w:cs="Times New Roman"/>
                <w:sz w:val="28"/>
                <w:szCs w:val="28"/>
                <w:lang w:val="uk-UA"/>
              </w:rPr>
            </w:pPr>
            <w:r w:rsidRPr="00E42496">
              <w:rPr>
                <w:rFonts w:ascii="Times New Roman" w:eastAsia="Calibri" w:hAnsi="Times New Roman" w:cs="Times New Roman"/>
                <w:sz w:val="28"/>
                <w:szCs w:val="28"/>
                <w:lang w:val="uk-UA"/>
              </w:rPr>
              <w:t>124-149</w:t>
            </w:r>
          </w:p>
        </w:tc>
        <w:tc>
          <w:tcPr>
            <w:tcW w:w="5670" w:type="dxa"/>
            <w:shd w:val="clear" w:color="auto" w:fill="auto"/>
            <w:vAlign w:val="center"/>
          </w:tcPr>
          <w:p w:rsidR="00E42496" w:rsidRPr="00E42496" w:rsidRDefault="00E42496" w:rsidP="00E42496">
            <w:pPr>
              <w:spacing w:after="0" w:line="240" w:lineRule="auto"/>
              <w:jc w:val="both"/>
              <w:rPr>
                <w:rFonts w:ascii="Times New Roman" w:eastAsia="Times New Roman" w:hAnsi="Times New Roman" w:cs="Times New Roman"/>
                <w:sz w:val="28"/>
                <w:szCs w:val="28"/>
                <w:lang w:val="uk-UA" w:eastAsia="ru-RU"/>
              </w:rPr>
            </w:pPr>
            <w:r w:rsidRPr="00E42496">
              <w:rPr>
                <w:rFonts w:ascii="Times New Roman" w:eastAsia="Times New Roman" w:hAnsi="Times New Roman" w:cs="Times New Roman"/>
                <w:sz w:val="28"/>
                <w:szCs w:val="28"/>
                <w:lang w:val="uk-UA" w:eastAsia="ru-RU"/>
              </w:rPr>
              <w:t>Абітурієнт дав неповні відповіді на поставлені у завданні питання, припустився неточностей у термінології, визначеннях. Допустив неточності під час опису алгоритмів та тексту програми або склав її неповністю.</w:t>
            </w:r>
          </w:p>
        </w:tc>
      </w:tr>
      <w:tr w:rsidR="00E42496" w:rsidRPr="00E42496" w:rsidTr="005E4DCF">
        <w:trPr>
          <w:trHeight w:val="2630"/>
        </w:trPr>
        <w:tc>
          <w:tcPr>
            <w:tcW w:w="1702" w:type="dxa"/>
            <w:shd w:val="clear" w:color="auto" w:fill="auto"/>
            <w:vAlign w:val="center"/>
          </w:tcPr>
          <w:p w:rsidR="00E42496" w:rsidRPr="00E42496" w:rsidRDefault="00E42496" w:rsidP="00E42496">
            <w:pPr>
              <w:spacing w:after="0"/>
              <w:contextualSpacing/>
              <w:rPr>
                <w:rFonts w:ascii="Times New Roman" w:eastAsia="Calibri" w:hAnsi="Times New Roman" w:cs="Times New Roman"/>
                <w:sz w:val="28"/>
                <w:szCs w:val="28"/>
                <w:lang w:val="uk-UA"/>
              </w:rPr>
            </w:pPr>
            <w:r w:rsidRPr="00E42496">
              <w:rPr>
                <w:rFonts w:ascii="Times New Roman" w:eastAsia="Calibri" w:hAnsi="Times New Roman" w:cs="Times New Roman"/>
                <w:sz w:val="28"/>
                <w:szCs w:val="28"/>
                <w:lang w:val="uk-UA"/>
              </w:rPr>
              <w:t>Достатній</w:t>
            </w:r>
          </w:p>
        </w:tc>
        <w:tc>
          <w:tcPr>
            <w:tcW w:w="2268" w:type="dxa"/>
            <w:shd w:val="clear" w:color="auto" w:fill="auto"/>
            <w:vAlign w:val="center"/>
          </w:tcPr>
          <w:p w:rsidR="00E42496" w:rsidRPr="00E42496" w:rsidRDefault="00E42496" w:rsidP="00E42496">
            <w:pPr>
              <w:spacing w:after="0"/>
              <w:contextualSpacing/>
              <w:jc w:val="center"/>
              <w:rPr>
                <w:rFonts w:ascii="Times New Roman" w:eastAsia="Calibri" w:hAnsi="Times New Roman" w:cs="Times New Roman"/>
                <w:sz w:val="28"/>
                <w:szCs w:val="28"/>
                <w:lang w:val="uk-UA"/>
              </w:rPr>
            </w:pPr>
            <w:r w:rsidRPr="00E42496">
              <w:rPr>
                <w:rFonts w:ascii="Times New Roman" w:eastAsia="Calibri" w:hAnsi="Times New Roman" w:cs="Times New Roman"/>
                <w:sz w:val="28"/>
                <w:szCs w:val="28"/>
                <w:lang w:val="uk-UA"/>
              </w:rPr>
              <w:t>150-174</w:t>
            </w:r>
          </w:p>
        </w:tc>
        <w:tc>
          <w:tcPr>
            <w:tcW w:w="5670" w:type="dxa"/>
            <w:shd w:val="clear" w:color="auto" w:fill="auto"/>
            <w:vAlign w:val="center"/>
          </w:tcPr>
          <w:p w:rsidR="00E42496" w:rsidRPr="00E42496" w:rsidRDefault="00E42496" w:rsidP="00E42496">
            <w:pPr>
              <w:spacing w:after="0" w:line="240" w:lineRule="auto"/>
              <w:contextualSpacing/>
              <w:rPr>
                <w:rFonts w:ascii="Times New Roman" w:eastAsia="Calibri" w:hAnsi="Times New Roman" w:cs="Times New Roman"/>
                <w:sz w:val="28"/>
                <w:szCs w:val="28"/>
                <w:lang w:val="uk-UA"/>
              </w:rPr>
            </w:pPr>
            <w:r w:rsidRPr="00E42496">
              <w:rPr>
                <w:rFonts w:ascii="Times New Roman" w:eastAsia="Calibri" w:hAnsi="Times New Roman" w:cs="Times New Roman"/>
                <w:sz w:val="28"/>
                <w:szCs w:val="28"/>
                <w:lang w:val="uk-UA"/>
              </w:rPr>
              <w:t>Абітурієнт дав відповіді на всі питання білету в цілому, припустився неточностей у термінології, визначеннях. Допустив ряд неточностей у наведені прикладів, при цьому вдало характеризує зміст складених алгоритмів та програм. У алгоритмі та тексті програми присутні певні неточності, при цьому програма виконує поставлену задачу.</w:t>
            </w:r>
          </w:p>
        </w:tc>
      </w:tr>
      <w:tr w:rsidR="00E42496" w:rsidRPr="00BE7602" w:rsidTr="005E4DCF">
        <w:tc>
          <w:tcPr>
            <w:tcW w:w="1702" w:type="dxa"/>
            <w:shd w:val="clear" w:color="auto" w:fill="auto"/>
            <w:vAlign w:val="center"/>
          </w:tcPr>
          <w:p w:rsidR="00E42496" w:rsidRPr="00E42496" w:rsidRDefault="00E42496" w:rsidP="00E42496">
            <w:pPr>
              <w:spacing w:after="0"/>
              <w:contextualSpacing/>
              <w:rPr>
                <w:rFonts w:ascii="Times New Roman" w:eastAsia="Calibri" w:hAnsi="Times New Roman" w:cs="Times New Roman"/>
                <w:sz w:val="28"/>
                <w:szCs w:val="28"/>
                <w:lang w:val="uk-UA"/>
              </w:rPr>
            </w:pPr>
            <w:r w:rsidRPr="00E42496">
              <w:rPr>
                <w:rFonts w:ascii="Times New Roman" w:eastAsia="Calibri" w:hAnsi="Times New Roman" w:cs="Times New Roman"/>
                <w:sz w:val="28"/>
                <w:szCs w:val="28"/>
                <w:lang w:val="uk-UA"/>
              </w:rPr>
              <w:t xml:space="preserve">Високий </w:t>
            </w:r>
          </w:p>
        </w:tc>
        <w:tc>
          <w:tcPr>
            <w:tcW w:w="2268" w:type="dxa"/>
            <w:shd w:val="clear" w:color="auto" w:fill="auto"/>
            <w:vAlign w:val="center"/>
          </w:tcPr>
          <w:p w:rsidR="00E42496" w:rsidRPr="00E42496" w:rsidRDefault="00E42496" w:rsidP="00E42496">
            <w:pPr>
              <w:spacing w:after="0"/>
              <w:contextualSpacing/>
              <w:jc w:val="center"/>
              <w:rPr>
                <w:rFonts w:ascii="Times New Roman" w:eastAsia="Calibri" w:hAnsi="Times New Roman" w:cs="Times New Roman"/>
                <w:sz w:val="28"/>
                <w:szCs w:val="28"/>
                <w:lang w:val="uk-UA"/>
              </w:rPr>
            </w:pPr>
            <w:r w:rsidRPr="00E42496">
              <w:rPr>
                <w:rFonts w:ascii="Times New Roman" w:eastAsia="Calibri" w:hAnsi="Times New Roman" w:cs="Times New Roman"/>
                <w:sz w:val="28"/>
                <w:szCs w:val="28"/>
                <w:lang w:val="uk-UA"/>
              </w:rPr>
              <w:t>175-200</w:t>
            </w:r>
          </w:p>
        </w:tc>
        <w:tc>
          <w:tcPr>
            <w:tcW w:w="5670" w:type="dxa"/>
            <w:shd w:val="clear" w:color="auto" w:fill="auto"/>
            <w:vAlign w:val="center"/>
          </w:tcPr>
          <w:p w:rsidR="00E42496" w:rsidRPr="00E42496" w:rsidRDefault="00E42496" w:rsidP="00E42496">
            <w:pPr>
              <w:spacing w:after="0" w:line="240" w:lineRule="auto"/>
              <w:contextualSpacing/>
              <w:rPr>
                <w:rFonts w:ascii="Times New Roman" w:eastAsia="Calibri" w:hAnsi="Times New Roman" w:cs="Times New Roman"/>
                <w:sz w:val="28"/>
                <w:szCs w:val="28"/>
                <w:lang w:val="uk-UA"/>
              </w:rPr>
            </w:pPr>
            <w:r w:rsidRPr="00E42496">
              <w:rPr>
                <w:rFonts w:ascii="Times New Roman" w:eastAsia="Calibri" w:hAnsi="Times New Roman" w:cs="Times New Roman"/>
                <w:sz w:val="28"/>
                <w:szCs w:val="28"/>
                <w:lang w:val="uk-UA"/>
              </w:rPr>
              <w:t>Абітурієнт дав повну і розгорнуту відповідь на всі питання білету, обґрунтував, навів приклади та ілюстрації. Вірно написаний алгоритм та складена програма.</w:t>
            </w:r>
          </w:p>
        </w:tc>
      </w:tr>
    </w:tbl>
    <w:p w:rsidR="00A03E46" w:rsidRPr="006E2734" w:rsidRDefault="00A03E46" w:rsidP="0020068A">
      <w:pPr>
        <w:pStyle w:val="ListParagraph"/>
        <w:spacing w:after="0" w:line="240" w:lineRule="auto"/>
        <w:rPr>
          <w:rFonts w:ascii="Times New Roman" w:hAnsi="Times New Roman" w:cs="Times New Roman"/>
          <w:sz w:val="28"/>
          <w:szCs w:val="28"/>
          <w:lang w:val="uk-UA"/>
        </w:rPr>
      </w:pPr>
    </w:p>
    <w:p w:rsidR="00686228" w:rsidRPr="006E2734" w:rsidRDefault="00686228" w:rsidP="0020068A">
      <w:pPr>
        <w:pStyle w:val="ListParagraph"/>
        <w:spacing w:after="0" w:line="240" w:lineRule="auto"/>
        <w:rPr>
          <w:rFonts w:ascii="Times New Roman" w:hAnsi="Times New Roman" w:cs="Times New Roman"/>
          <w:sz w:val="28"/>
          <w:szCs w:val="28"/>
          <w:lang w:val="uk-UA"/>
        </w:rPr>
      </w:pPr>
    </w:p>
    <w:p w:rsidR="001C32AB" w:rsidRPr="00DC7283" w:rsidRDefault="001C32AB" w:rsidP="0020068A">
      <w:pPr>
        <w:spacing w:after="0" w:line="240" w:lineRule="auto"/>
        <w:jc w:val="both"/>
        <w:rPr>
          <w:rFonts w:ascii="Times New Roman" w:hAnsi="Times New Roman" w:cs="Times New Roman"/>
          <w:sz w:val="28"/>
          <w:szCs w:val="28"/>
          <w:lang w:val="uk-UA"/>
        </w:rPr>
      </w:pPr>
      <w:r w:rsidRPr="00DC7283">
        <w:rPr>
          <w:rFonts w:ascii="Times New Roman" w:hAnsi="Times New Roman" w:cs="Times New Roman"/>
          <w:sz w:val="28"/>
          <w:szCs w:val="28"/>
          <w:lang w:val="uk-UA"/>
        </w:rPr>
        <w:t xml:space="preserve">Голова фахової атестаційної комісії </w:t>
      </w:r>
      <w:r w:rsidRPr="00DC7283">
        <w:rPr>
          <w:rFonts w:ascii="Times New Roman" w:hAnsi="Times New Roman" w:cs="Times New Roman"/>
          <w:sz w:val="28"/>
          <w:szCs w:val="28"/>
          <w:lang w:val="uk-UA"/>
        </w:rPr>
        <w:tab/>
      </w:r>
      <w:r w:rsidRPr="00DC7283">
        <w:rPr>
          <w:rFonts w:ascii="Times New Roman" w:hAnsi="Times New Roman" w:cs="Times New Roman"/>
          <w:sz w:val="28"/>
          <w:szCs w:val="28"/>
          <w:lang w:val="uk-UA"/>
        </w:rPr>
        <w:tab/>
      </w:r>
      <w:r w:rsidRPr="00DC7283">
        <w:rPr>
          <w:rFonts w:ascii="Times New Roman" w:hAnsi="Times New Roman" w:cs="Times New Roman"/>
          <w:sz w:val="28"/>
          <w:szCs w:val="28"/>
          <w:lang w:val="uk-UA"/>
        </w:rPr>
        <w:tab/>
        <w:t>професор А.П. Кудін</w:t>
      </w:r>
    </w:p>
    <w:sectPr w:rsidR="001C32AB" w:rsidRPr="00DC7283" w:rsidSect="00224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3EF5"/>
    <w:multiLevelType w:val="hybridMultilevel"/>
    <w:tmpl w:val="08CE46CA"/>
    <w:lvl w:ilvl="0" w:tplc="5418A52C">
      <w:start w:val="1"/>
      <w:numFmt w:val="decimal"/>
      <w:lvlText w:val="%1."/>
      <w:lvlJc w:val="left"/>
      <w:pPr>
        <w:ind w:left="720" w:hanging="360"/>
      </w:pPr>
    </w:lvl>
    <w:lvl w:ilvl="1" w:tplc="3CDAC59E" w:tentative="1">
      <w:start w:val="1"/>
      <w:numFmt w:val="lowerLetter"/>
      <w:lvlText w:val="%2."/>
      <w:lvlJc w:val="left"/>
      <w:pPr>
        <w:ind w:left="1440" w:hanging="360"/>
      </w:pPr>
    </w:lvl>
    <w:lvl w:ilvl="2" w:tplc="B7189D8A" w:tentative="1">
      <w:start w:val="1"/>
      <w:numFmt w:val="lowerRoman"/>
      <w:lvlText w:val="%3."/>
      <w:lvlJc w:val="right"/>
      <w:pPr>
        <w:ind w:left="2160" w:hanging="180"/>
      </w:pPr>
    </w:lvl>
    <w:lvl w:ilvl="3" w:tplc="37AE8B10" w:tentative="1">
      <w:start w:val="1"/>
      <w:numFmt w:val="decimal"/>
      <w:lvlText w:val="%4."/>
      <w:lvlJc w:val="left"/>
      <w:pPr>
        <w:ind w:left="2880" w:hanging="360"/>
      </w:pPr>
    </w:lvl>
    <w:lvl w:ilvl="4" w:tplc="854E8C46" w:tentative="1">
      <w:start w:val="1"/>
      <w:numFmt w:val="lowerLetter"/>
      <w:lvlText w:val="%5."/>
      <w:lvlJc w:val="left"/>
      <w:pPr>
        <w:ind w:left="3600" w:hanging="360"/>
      </w:pPr>
    </w:lvl>
    <w:lvl w:ilvl="5" w:tplc="ED847076" w:tentative="1">
      <w:start w:val="1"/>
      <w:numFmt w:val="lowerRoman"/>
      <w:lvlText w:val="%6."/>
      <w:lvlJc w:val="right"/>
      <w:pPr>
        <w:ind w:left="4320" w:hanging="180"/>
      </w:pPr>
    </w:lvl>
    <w:lvl w:ilvl="6" w:tplc="CEBA3A2E" w:tentative="1">
      <w:start w:val="1"/>
      <w:numFmt w:val="decimal"/>
      <w:lvlText w:val="%7."/>
      <w:lvlJc w:val="left"/>
      <w:pPr>
        <w:ind w:left="5040" w:hanging="360"/>
      </w:pPr>
    </w:lvl>
    <w:lvl w:ilvl="7" w:tplc="7E621542" w:tentative="1">
      <w:start w:val="1"/>
      <w:numFmt w:val="lowerLetter"/>
      <w:lvlText w:val="%8."/>
      <w:lvlJc w:val="left"/>
      <w:pPr>
        <w:ind w:left="5760" w:hanging="360"/>
      </w:pPr>
    </w:lvl>
    <w:lvl w:ilvl="8" w:tplc="D78EDF9A" w:tentative="1">
      <w:start w:val="1"/>
      <w:numFmt w:val="lowerRoman"/>
      <w:lvlText w:val="%9."/>
      <w:lvlJc w:val="right"/>
      <w:pPr>
        <w:ind w:left="6480" w:hanging="180"/>
      </w:pPr>
    </w:lvl>
  </w:abstractNum>
  <w:abstractNum w:abstractNumId="1" w15:restartNumberingAfterBreak="0">
    <w:nsid w:val="17427636"/>
    <w:multiLevelType w:val="hybridMultilevel"/>
    <w:tmpl w:val="08CE46CA"/>
    <w:lvl w:ilvl="0" w:tplc="77D6CE76">
      <w:start w:val="1"/>
      <w:numFmt w:val="decimal"/>
      <w:lvlText w:val="%1."/>
      <w:lvlJc w:val="left"/>
      <w:pPr>
        <w:ind w:left="720" w:hanging="360"/>
      </w:pPr>
    </w:lvl>
    <w:lvl w:ilvl="1" w:tplc="1668FB88" w:tentative="1">
      <w:start w:val="1"/>
      <w:numFmt w:val="lowerLetter"/>
      <w:lvlText w:val="%2."/>
      <w:lvlJc w:val="left"/>
      <w:pPr>
        <w:ind w:left="1440" w:hanging="360"/>
      </w:pPr>
    </w:lvl>
    <w:lvl w:ilvl="2" w:tplc="18BA0C0C" w:tentative="1">
      <w:start w:val="1"/>
      <w:numFmt w:val="lowerRoman"/>
      <w:lvlText w:val="%3."/>
      <w:lvlJc w:val="right"/>
      <w:pPr>
        <w:ind w:left="2160" w:hanging="180"/>
      </w:pPr>
    </w:lvl>
    <w:lvl w:ilvl="3" w:tplc="6E902C1E" w:tentative="1">
      <w:start w:val="1"/>
      <w:numFmt w:val="decimal"/>
      <w:lvlText w:val="%4."/>
      <w:lvlJc w:val="left"/>
      <w:pPr>
        <w:ind w:left="2880" w:hanging="360"/>
      </w:pPr>
    </w:lvl>
    <w:lvl w:ilvl="4" w:tplc="00AE6F96" w:tentative="1">
      <w:start w:val="1"/>
      <w:numFmt w:val="lowerLetter"/>
      <w:lvlText w:val="%5."/>
      <w:lvlJc w:val="left"/>
      <w:pPr>
        <w:ind w:left="3600" w:hanging="360"/>
      </w:pPr>
    </w:lvl>
    <w:lvl w:ilvl="5" w:tplc="5FB2AA08" w:tentative="1">
      <w:start w:val="1"/>
      <w:numFmt w:val="lowerRoman"/>
      <w:lvlText w:val="%6."/>
      <w:lvlJc w:val="right"/>
      <w:pPr>
        <w:ind w:left="4320" w:hanging="180"/>
      </w:pPr>
    </w:lvl>
    <w:lvl w:ilvl="6" w:tplc="77B01560" w:tentative="1">
      <w:start w:val="1"/>
      <w:numFmt w:val="decimal"/>
      <w:lvlText w:val="%7."/>
      <w:lvlJc w:val="left"/>
      <w:pPr>
        <w:ind w:left="5040" w:hanging="360"/>
      </w:pPr>
    </w:lvl>
    <w:lvl w:ilvl="7" w:tplc="77D83E0A" w:tentative="1">
      <w:start w:val="1"/>
      <w:numFmt w:val="lowerLetter"/>
      <w:lvlText w:val="%8."/>
      <w:lvlJc w:val="left"/>
      <w:pPr>
        <w:ind w:left="5760" w:hanging="360"/>
      </w:pPr>
    </w:lvl>
    <w:lvl w:ilvl="8" w:tplc="8FCC2676" w:tentative="1">
      <w:start w:val="1"/>
      <w:numFmt w:val="lowerRoman"/>
      <w:lvlText w:val="%9."/>
      <w:lvlJc w:val="right"/>
      <w:pPr>
        <w:ind w:left="6480" w:hanging="180"/>
      </w:pPr>
    </w:lvl>
  </w:abstractNum>
  <w:abstractNum w:abstractNumId="2" w15:restartNumberingAfterBreak="0">
    <w:nsid w:val="17554F54"/>
    <w:multiLevelType w:val="hybridMultilevel"/>
    <w:tmpl w:val="B710733A"/>
    <w:lvl w:ilvl="0" w:tplc="DD6E80F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9D04DE"/>
    <w:multiLevelType w:val="hybridMultilevel"/>
    <w:tmpl w:val="D8B29D94"/>
    <w:lvl w:ilvl="0" w:tplc="F7C4DDD8">
      <w:start w:val="1"/>
      <w:numFmt w:val="decimal"/>
      <w:pStyle w:val="a"/>
      <w:lvlText w:val="%1."/>
      <w:lvlJc w:val="left"/>
      <w:pPr>
        <w:tabs>
          <w:tab w:val="num" w:pos="397"/>
        </w:tabs>
        <w:ind w:left="397" w:hanging="397"/>
      </w:pPr>
      <w:rPr>
        <w:rFonts w:hint="default"/>
        <w:b/>
        <w:i w:val="0"/>
      </w:rPr>
    </w:lvl>
    <w:lvl w:ilvl="1" w:tplc="59F0A572" w:tentative="1">
      <w:start w:val="1"/>
      <w:numFmt w:val="bullet"/>
      <w:lvlText w:val="o"/>
      <w:lvlJc w:val="left"/>
      <w:pPr>
        <w:tabs>
          <w:tab w:val="num" w:pos="1440"/>
        </w:tabs>
        <w:ind w:left="1440" w:hanging="360"/>
      </w:pPr>
      <w:rPr>
        <w:rFonts w:ascii="Courier New" w:hAnsi="Courier New" w:cs="Courier New" w:hint="default"/>
      </w:rPr>
    </w:lvl>
    <w:lvl w:ilvl="2" w:tplc="726E62B8" w:tentative="1">
      <w:start w:val="1"/>
      <w:numFmt w:val="bullet"/>
      <w:lvlText w:val=""/>
      <w:lvlJc w:val="left"/>
      <w:pPr>
        <w:tabs>
          <w:tab w:val="num" w:pos="2160"/>
        </w:tabs>
        <w:ind w:left="2160" w:hanging="360"/>
      </w:pPr>
      <w:rPr>
        <w:rFonts w:ascii="Wingdings" w:hAnsi="Wingdings" w:hint="default"/>
      </w:rPr>
    </w:lvl>
    <w:lvl w:ilvl="3" w:tplc="B3DA3FD6" w:tentative="1">
      <w:start w:val="1"/>
      <w:numFmt w:val="bullet"/>
      <w:lvlText w:val=""/>
      <w:lvlJc w:val="left"/>
      <w:pPr>
        <w:tabs>
          <w:tab w:val="num" w:pos="2880"/>
        </w:tabs>
        <w:ind w:left="2880" w:hanging="360"/>
      </w:pPr>
      <w:rPr>
        <w:rFonts w:ascii="Symbol" w:hAnsi="Symbol" w:hint="default"/>
      </w:rPr>
    </w:lvl>
    <w:lvl w:ilvl="4" w:tplc="8014FBC8" w:tentative="1">
      <w:start w:val="1"/>
      <w:numFmt w:val="bullet"/>
      <w:lvlText w:val="o"/>
      <w:lvlJc w:val="left"/>
      <w:pPr>
        <w:tabs>
          <w:tab w:val="num" w:pos="3600"/>
        </w:tabs>
        <w:ind w:left="3600" w:hanging="360"/>
      </w:pPr>
      <w:rPr>
        <w:rFonts w:ascii="Courier New" w:hAnsi="Courier New" w:cs="Courier New" w:hint="default"/>
      </w:rPr>
    </w:lvl>
    <w:lvl w:ilvl="5" w:tplc="ADEA7964" w:tentative="1">
      <w:start w:val="1"/>
      <w:numFmt w:val="bullet"/>
      <w:lvlText w:val=""/>
      <w:lvlJc w:val="left"/>
      <w:pPr>
        <w:tabs>
          <w:tab w:val="num" w:pos="4320"/>
        </w:tabs>
        <w:ind w:left="4320" w:hanging="360"/>
      </w:pPr>
      <w:rPr>
        <w:rFonts w:ascii="Wingdings" w:hAnsi="Wingdings" w:hint="default"/>
      </w:rPr>
    </w:lvl>
    <w:lvl w:ilvl="6" w:tplc="88A82B1E" w:tentative="1">
      <w:start w:val="1"/>
      <w:numFmt w:val="bullet"/>
      <w:lvlText w:val=""/>
      <w:lvlJc w:val="left"/>
      <w:pPr>
        <w:tabs>
          <w:tab w:val="num" w:pos="5040"/>
        </w:tabs>
        <w:ind w:left="5040" w:hanging="360"/>
      </w:pPr>
      <w:rPr>
        <w:rFonts w:ascii="Symbol" w:hAnsi="Symbol" w:hint="default"/>
      </w:rPr>
    </w:lvl>
    <w:lvl w:ilvl="7" w:tplc="7F7C525A" w:tentative="1">
      <w:start w:val="1"/>
      <w:numFmt w:val="bullet"/>
      <w:lvlText w:val="o"/>
      <w:lvlJc w:val="left"/>
      <w:pPr>
        <w:tabs>
          <w:tab w:val="num" w:pos="5760"/>
        </w:tabs>
        <w:ind w:left="5760" w:hanging="360"/>
      </w:pPr>
      <w:rPr>
        <w:rFonts w:ascii="Courier New" w:hAnsi="Courier New" w:cs="Courier New" w:hint="default"/>
      </w:rPr>
    </w:lvl>
    <w:lvl w:ilvl="8" w:tplc="972AC80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F303E3"/>
    <w:multiLevelType w:val="hybridMultilevel"/>
    <w:tmpl w:val="9230E1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AF873F5"/>
    <w:multiLevelType w:val="hybridMultilevel"/>
    <w:tmpl w:val="96B2C3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00049F5"/>
    <w:multiLevelType w:val="hybridMultilevel"/>
    <w:tmpl w:val="3D9E58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4E5631B"/>
    <w:multiLevelType w:val="hybridMultilevel"/>
    <w:tmpl w:val="7D6AA81A"/>
    <w:lvl w:ilvl="0" w:tplc="0422000F">
      <w:start w:val="1"/>
      <w:numFmt w:val="decimal"/>
      <w:lvlText w:val="%1."/>
      <w:lvlJc w:val="left"/>
      <w:pPr>
        <w:ind w:left="720" w:hanging="360"/>
      </w:pPr>
      <w:rPr>
        <w:rFonts w:hint="default"/>
      </w:rPr>
    </w:lvl>
    <w:lvl w:ilvl="1" w:tplc="04220019" w:tentative="1">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8" w15:restartNumberingAfterBreak="0">
    <w:nsid w:val="666F7D27"/>
    <w:multiLevelType w:val="hybridMultilevel"/>
    <w:tmpl w:val="1F06A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184BBA"/>
    <w:multiLevelType w:val="hybridMultilevel"/>
    <w:tmpl w:val="2F5C5C04"/>
    <w:lvl w:ilvl="0" w:tplc="8BE69F26">
      <w:start w:val="1"/>
      <w:numFmt w:val="decimal"/>
      <w:lvlText w:val="%1."/>
      <w:lvlJc w:val="left"/>
      <w:pPr>
        <w:tabs>
          <w:tab w:val="num" w:pos="720"/>
        </w:tabs>
        <w:ind w:left="72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3"/>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2"/>
  </w:compat>
  <w:rsids>
    <w:rsidRoot w:val="00512378"/>
    <w:rsid w:val="00014CDF"/>
    <w:rsid w:val="00030CFA"/>
    <w:rsid w:val="000A3F0E"/>
    <w:rsid w:val="000B0C33"/>
    <w:rsid w:val="0010073D"/>
    <w:rsid w:val="001260D8"/>
    <w:rsid w:val="00126FAA"/>
    <w:rsid w:val="00196CC9"/>
    <w:rsid w:val="001A1130"/>
    <w:rsid w:val="001C32AB"/>
    <w:rsid w:val="0020068A"/>
    <w:rsid w:val="0022431E"/>
    <w:rsid w:val="00260A00"/>
    <w:rsid w:val="00270856"/>
    <w:rsid w:val="002A54E8"/>
    <w:rsid w:val="002B0A2F"/>
    <w:rsid w:val="0032030F"/>
    <w:rsid w:val="00326718"/>
    <w:rsid w:val="003E210E"/>
    <w:rsid w:val="00512378"/>
    <w:rsid w:val="005128A0"/>
    <w:rsid w:val="0053173E"/>
    <w:rsid w:val="0059465A"/>
    <w:rsid w:val="005A7542"/>
    <w:rsid w:val="00627558"/>
    <w:rsid w:val="006509D9"/>
    <w:rsid w:val="00686228"/>
    <w:rsid w:val="006D1EA5"/>
    <w:rsid w:val="006E2734"/>
    <w:rsid w:val="007F0144"/>
    <w:rsid w:val="007F4DE6"/>
    <w:rsid w:val="00865E85"/>
    <w:rsid w:val="008860C4"/>
    <w:rsid w:val="008D503C"/>
    <w:rsid w:val="00902A86"/>
    <w:rsid w:val="0092298D"/>
    <w:rsid w:val="009259D3"/>
    <w:rsid w:val="0092729D"/>
    <w:rsid w:val="009623B0"/>
    <w:rsid w:val="0098046A"/>
    <w:rsid w:val="00994216"/>
    <w:rsid w:val="009E2D8B"/>
    <w:rsid w:val="00A03E46"/>
    <w:rsid w:val="00A564E9"/>
    <w:rsid w:val="00A92081"/>
    <w:rsid w:val="00A92D0E"/>
    <w:rsid w:val="00AB1DDC"/>
    <w:rsid w:val="00B7097B"/>
    <w:rsid w:val="00B722CE"/>
    <w:rsid w:val="00B75B29"/>
    <w:rsid w:val="00B801BF"/>
    <w:rsid w:val="00B976DA"/>
    <w:rsid w:val="00BB0E47"/>
    <w:rsid w:val="00BD0FD1"/>
    <w:rsid w:val="00BE7602"/>
    <w:rsid w:val="00BF3258"/>
    <w:rsid w:val="00C7770E"/>
    <w:rsid w:val="00CD2499"/>
    <w:rsid w:val="00CD57EB"/>
    <w:rsid w:val="00D05591"/>
    <w:rsid w:val="00D227DC"/>
    <w:rsid w:val="00D246BA"/>
    <w:rsid w:val="00D4186A"/>
    <w:rsid w:val="00DA11F2"/>
    <w:rsid w:val="00E122C2"/>
    <w:rsid w:val="00E41EAD"/>
    <w:rsid w:val="00E42496"/>
    <w:rsid w:val="00E47ADA"/>
    <w:rsid w:val="00E54D9C"/>
    <w:rsid w:val="00EA0387"/>
    <w:rsid w:val="00EF3C56"/>
    <w:rsid w:val="00F50234"/>
    <w:rsid w:val="00F53343"/>
    <w:rsid w:val="00F67B5B"/>
    <w:rsid w:val="00FF03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E79764-004A-4F1D-BBF6-BCF509A7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41EAD"/>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2">
    <w:name w:val="Style2"/>
    <w:basedOn w:val="Normal"/>
    <w:rsid w:val="00E41EAD"/>
    <w:pPr>
      <w:widowControl w:val="0"/>
      <w:autoSpaceDE w:val="0"/>
      <w:autoSpaceDN w:val="0"/>
      <w:adjustRightInd w:val="0"/>
      <w:spacing w:after="0" w:line="282" w:lineRule="exact"/>
      <w:jc w:val="center"/>
    </w:pPr>
    <w:rPr>
      <w:rFonts w:ascii="Times New Roman" w:eastAsia="Times New Roman" w:hAnsi="Times New Roman" w:cs="Times New Roman"/>
      <w:sz w:val="24"/>
      <w:szCs w:val="24"/>
      <w:lang w:eastAsia="ru-RU"/>
    </w:rPr>
  </w:style>
  <w:style w:type="paragraph" w:customStyle="1" w:styleId="Style3">
    <w:name w:val="Style3"/>
    <w:basedOn w:val="Normal"/>
    <w:rsid w:val="00E41EAD"/>
    <w:pPr>
      <w:widowControl w:val="0"/>
      <w:autoSpaceDE w:val="0"/>
      <w:autoSpaceDN w:val="0"/>
      <w:adjustRightInd w:val="0"/>
      <w:spacing w:after="0" w:line="277" w:lineRule="exact"/>
      <w:jc w:val="right"/>
    </w:pPr>
    <w:rPr>
      <w:rFonts w:ascii="Times New Roman" w:eastAsia="Times New Roman" w:hAnsi="Times New Roman" w:cs="Times New Roman"/>
      <w:sz w:val="24"/>
      <w:szCs w:val="24"/>
      <w:lang w:eastAsia="ru-RU"/>
    </w:rPr>
  </w:style>
  <w:style w:type="paragraph" w:customStyle="1" w:styleId="Style4">
    <w:name w:val="Style4"/>
    <w:basedOn w:val="Normal"/>
    <w:rsid w:val="00E41EAD"/>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ru-RU"/>
    </w:rPr>
  </w:style>
  <w:style w:type="character" w:customStyle="1" w:styleId="FontStyle11">
    <w:name w:val="Font Style11"/>
    <w:basedOn w:val="DefaultParagraphFont"/>
    <w:rsid w:val="00E41EAD"/>
    <w:rPr>
      <w:rFonts w:ascii="Times New Roman" w:hAnsi="Times New Roman" w:cs="Times New Roman" w:hint="default"/>
      <w:b/>
      <w:bCs/>
      <w:smallCaps/>
      <w:sz w:val="30"/>
      <w:szCs w:val="30"/>
    </w:rPr>
  </w:style>
  <w:style w:type="character" w:customStyle="1" w:styleId="FontStyle12">
    <w:name w:val="Font Style12"/>
    <w:basedOn w:val="DefaultParagraphFont"/>
    <w:rsid w:val="00E41EAD"/>
    <w:rPr>
      <w:rFonts w:ascii="Times New Roman" w:hAnsi="Times New Roman" w:cs="Times New Roman" w:hint="default"/>
      <w:b/>
      <w:bCs/>
      <w:sz w:val="32"/>
      <w:szCs w:val="32"/>
    </w:rPr>
  </w:style>
  <w:style w:type="character" w:customStyle="1" w:styleId="FontStyle13">
    <w:name w:val="Font Style13"/>
    <w:basedOn w:val="DefaultParagraphFont"/>
    <w:rsid w:val="00E41EAD"/>
    <w:rPr>
      <w:rFonts w:ascii="Times New Roman" w:hAnsi="Times New Roman" w:cs="Times New Roman" w:hint="default"/>
      <w:b/>
      <w:bCs/>
      <w:sz w:val="30"/>
      <w:szCs w:val="30"/>
    </w:rPr>
  </w:style>
  <w:style w:type="character" w:customStyle="1" w:styleId="FontStyle14">
    <w:name w:val="Font Style14"/>
    <w:basedOn w:val="DefaultParagraphFont"/>
    <w:rsid w:val="00E41EAD"/>
    <w:rPr>
      <w:rFonts w:ascii="Times New Roman" w:hAnsi="Times New Roman" w:cs="Times New Roman" w:hint="default"/>
      <w:sz w:val="28"/>
      <w:szCs w:val="28"/>
    </w:rPr>
  </w:style>
  <w:style w:type="paragraph" w:styleId="ListParagraph">
    <w:name w:val="List Paragraph"/>
    <w:basedOn w:val="Normal"/>
    <w:uiPriority w:val="34"/>
    <w:qFormat/>
    <w:rsid w:val="0098046A"/>
    <w:pPr>
      <w:ind w:left="720"/>
      <w:contextualSpacing/>
    </w:pPr>
  </w:style>
  <w:style w:type="table" w:styleId="TableGrid">
    <w:name w:val="Table Grid"/>
    <w:basedOn w:val="TableNormal"/>
    <w:uiPriority w:val="59"/>
    <w:rsid w:val="00865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22C2"/>
    <w:rPr>
      <w:color w:val="808080"/>
    </w:rPr>
  </w:style>
  <w:style w:type="paragraph" w:styleId="BalloonText">
    <w:name w:val="Balloon Text"/>
    <w:basedOn w:val="Normal"/>
    <w:link w:val="BalloonTextChar"/>
    <w:uiPriority w:val="99"/>
    <w:semiHidden/>
    <w:unhideWhenUsed/>
    <w:rsid w:val="00E12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2C2"/>
    <w:rPr>
      <w:rFonts w:ascii="Tahoma" w:hAnsi="Tahoma" w:cs="Tahoma"/>
      <w:sz w:val="16"/>
      <w:szCs w:val="16"/>
    </w:rPr>
  </w:style>
  <w:style w:type="paragraph" w:customStyle="1" w:styleId="1">
    <w:name w:val="Обычный1"/>
    <w:rsid w:val="00326718"/>
    <w:pPr>
      <w:spacing w:after="0" w:line="240" w:lineRule="auto"/>
    </w:pPr>
    <w:rPr>
      <w:rFonts w:ascii="Times New Roman" w:eastAsia="Times New Roman" w:hAnsi="Times New Roman" w:cs="Times New Roman"/>
      <w:snapToGrid w:val="0"/>
      <w:sz w:val="20"/>
      <w:szCs w:val="20"/>
      <w:lang w:eastAsia="ru-RU"/>
    </w:rPr>
  </w:style>
  <w:style w:type="paragraph" w:styleId="BodyTextIndent">
    <w:name w:val="Body Text Indent"/>
    <w:basedOn w:val="Normal"/>
    <w:link w:val="BodyTextIndentChar"/>
    <w:semiHidden/>
    <w:unhideWhenUsed/>
    <w:rsid w:val="0020068A"/>
    <w:pPr>
      <w:spacing w:after="0" w:line="240" w:lineRule="auto"/>
      <w:ind w:left="357"/>
    </w:pPr>
    <w:rPr>
      <w:rFonts w:ascii="Times New Roman" w:eastAsia="Times New Roman" w:hAnsi="Times New Roman" w:cs="Times New Roman"/>
      <w:sz w:val="28"/>
      <w:szCs w:val="20"/>
      <w:lang w:val="uk-UA" w:eastAsia="ru-RU"/>
    </w:rPr>
  </w:style>
  <w:style w:type="character" w:customStyle="1" w:styleId="BodyTextIndentChar">
    <w:name w:val="Body Text Indent Char"/>
    <w:basedOn w:val="DefaultParagraphFont"/>
    <w:link w:val="BodyTextIndent"/>
    <w:semiHidden/>
    <w:rsid w:val="0020068A"/>
    <w:rPr>
      <w:rFonts w:ascii="Times New Roman" w:eastAsia="Times New Roman" w:hAnsi="Times New Roman" w:cs="Times New Roman"/>
      <w:sz w:val="28"/>
      <w:szCs w:val="20"/>
      <w:lang w:val="uk-UA" w:eastAsia="ru-RU"/>
    </w:rPr>
  </w:style>
  <w:style w:type="paragraph" w:customStyle="1" w:styleId="a">
    <w:name w:val="Список Номер"/>
    <w:rsid w:val="001A1130"/>
    <w:pPr>
      <w:numPr>
        <w:numId w:val="9"/>
      </w:numPr>
      <w:spacing w:after="0" w:line="240" w:lineRule="auto"/>
    </w:pPr>
    <w:rPr>
      <w:rFonts w:ascii="Times New Roman" w:eastAsia="Times New Roman" w:hAnsi="Times New Roman" w:cs="Times New Roman"/>
      <w:color w:val="000000"/>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310">
      <w:bodyDiv w:val="1"/>
      <w:marLeft w:val="0"/>
      <w:marRight w:val="0"/>
      <w:marTop w:val="0"/>
      <w:marBottom w:val="0"/>
      <w:divBdr>
        <w:top w:val="none" w:sz="0" w:space="0" w:color="auto"/>
        <w:left w:val="none" w:sz="0" w:space="0" w:color="auto"/>
        <w:bottom w:val="none" w:sz="0" w:space="0" w:color="auto"/>
        <w:right w:val="none" w:sz="0" w:space="0" w:color="auto"/>
      </w:divBdr>
    </w:div>
    <w:div w:id="13837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911DA-3D64-4747-92C7-6CBBFB5A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2654</Words>
  <Characters>15128</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CtrlSoft</Company>
  <LinksUpToDate>false</LinksUpToDate>
  <CharactersWithSpaces>17747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Georgii Zhabieiev</cp:lastModifiedBy>
  <cp:revision>22</cp:revision>
  <cp:lastPrinted>2015-04-07T09:43:00Z</cp:lastPrinted>
  <dcterms:created xsi:type="dcterms:W3CDTF">2014-07-02T09:22:00Z</dcterms:created>
  <dcterms:modified xsi:type="dcterms:W3CDTF">2015-06-30T08:33:00Z</dcterms:modified>
</cp:coreProperties>
</file>